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BDFB62C" w14:textId="77777777" w:rsidR="00D0613D" w:rsidRPr="00F84831" w:rsidRDefault="00D0613D" w:rsidP="00D0613D">
          <w:pPr>
            <w:spacing w:after="120" w:line="240" w:lineRule="auto"/>
            <w:ind w:left="567"/>
            <w:contextualSpacing/>
            <w:jc w:val="center"/>
            <w:rPr>
              <w:rFonts w:cstheme="minorHAnsi"/>
              <w:b/>
              <w:bCs/>
              <w:sz w:val="28"/>
              <w:szCs w:val="28"/>
            </w:rPr>
          </w:pPr>
          <w:r w:rsidRPr="00F84831">
            <w:rPr>
              <w:rFonts w:cstheme="minorHAnsi"/>
              <w:b/>
              <w:bCs/>
              <w:sz w:val="28"/>
              <w:szCs w:val="28"/>
            </w:rPr>
            <w:t>LIETUVOS ŠAULIŲ SĄJUNGA</w:t>
          </w:r>
        </w:p>
        <w:p w14:paraId="205C68DD" w14:textId="13658730" w:rsidR="00D0613D" w:rsidRPr="00F0499F" w:rsidRDefault="00D0613D" w:rsidP="00D0613D">
          <w:pPr>
            <w:spacing w:after="120" w:line="20" w:lineRule="atLeast"/>
            <w:contextualSpacing/>
            <w:jc w:val="center"/>
            <w:rPr>
              <w:rFonts w:cstheme="minorHAnsi"/>
              <w:color w:val="00B050"/>
              <w:sz w:val="24"/>
              <w:szCs w:val="24"/>
            </w:rPr>
          </w:pPr>
          <w:r w:rsidRPr="00FA746A">
            <w:rPr>
              <w:rFonts w:cstheme="minorHAnsi"/>
              <w:sz w:val="24"/>
              <w:szCs w:val="24"/>
            </w:rPr>
            <w:t xml:space="preserve">Laisvės al. 34, LT-44240 Kaunas, A/s LT 867044060003404026, AB SEB Bankas, Įmonės kodas 191691799, PVM mokėtojo kodas LT916917917, El. paštas: </w:t>
          </w:r>
          <w:r w:rsidR="00D0011B">
            <w:rPr>
              <w:rFonts w:cstheme="minorHAnsi"/>
              <w:sz w:val="24"/>
              <w:szCs w:val="24"/>
            </w:rPr>
            <w:t>info</w:t>
          </w:r>
          <w:r w:rsidRPr="00FA746A">
            <w:rPr>
              <w:rFonts w:cstheme="minorHAnsi"/>
              <w:sz w:val="24"/>
              <w:szCs w:val="24"/>
            </w:rPr>
            <w:t>@sauliusajunga.lt</w:t>
          </w:r>
        </w:p>
        <w:p w14:paraId="142FA694" w14:textId="77777777" w:rsidR="00D0613D" w:rsidRPr="00F0499F" w:rsidRDefault="00D0613D" w:rsidP="00D0613D">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03162967" w14:textId="77777777" w:rsidR="00D0613D" w:rsidRPr="00F0499F" w:rsidRDefault="00D0613D" w:rsidP="00D0613D">
          <w:pPr>
            <w:spacing w:after="120" w:line="20" w:lineRule="atLeast"/>
            <w:contextualSpacing/>
            <w:jc w:val="center"/>
            <w:rPr>
              <w:rFonts w:cstheme="minorHAnsi"/>
              <w:sz w:val="24"/>
              <w:szCs w:val="24"/>
            </w:rPr>
          </w:pPr>
        </w:p>
        <w:p w14:paraId="043EF949"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TVIRTINU</w:t>
          </w:r>
        </w:p>
        <w:p w14:paraId="7EEE2715" w14:textId="77777777"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 xml:space="preserve">Lietuvos šaulių sąjungos vado pavaduotojas </w:t>
          </w:r>
        </w:p>
        <w:p w14:paraId="115E3EFE" w14:textId="77777777" w:rsidR="00D0613D" w:rsidRPr="00FA746A" w:rsidRDefault="00D0613D" w:rsidP="00D0613D">
          <w:pPr>
            <w:spacing w:after="120" w:line="20" w:lineRule="atLeast"/>
            <w:ind w:left="5387"/>
            <w:contextualSpacing/>
            <w:rPr>
              <w:rFonts w:cstheme="minorHAnsi"/>
              <w:sz w:val="24"/>
              <w:szCs w:val="24"/>
            </w:rPr>
          </w:pPr>
        </w:p>
        <w:p w14:paraId="67A34FE4" w14:textId="4783070A" w:rsidR="00D0613D" w:rsidRPr="00FA746A" w:rsidRDefault="00D0613D" w:rsidP="00D0613D">
          <w:pPr>
            <w:spacing w:after="120" w:line="20" w:lineRule="atLeast"/>
            <w:ind w:left="5387"/>
            <w:contextualSpacing/>
            <w:rPr>
              <w:rFonts w:cstheme="minorHAnsi"/>
              <w:sz w:val="24"/>
              <w:szCs w:val="24"/>
            </w:rPr>
          </w:pPr>
          <w:r w:rsidRPr="00FA746A">
            <w:rPr>
              <w:rFonts w:cstheme="minorHAnsi"/>
              <w:sz w:val="24"/>
              <w:szCs w:val="24"/>
            </w:rPr>
            <w:t>202</w:t>
          </w:r>
          <w:r w:rsidR="00457733">
            <w:rPr>
              <w:rFonts w:cstheme="minorHAnsi"/>
              <w:sz w:val="24"/>
              <w:szCs w:val="24"/>
            </w:rPr>
            <w:t>6</w:t>
          </w:r>
          <w:r w:rsidRPr="00FA746A">
            <w:rPr>
              <w:rFonts w:cstheme="minorHAnsi"/>
              <w:sz w:val="24"/>
              <w:szCs w:val="24"/>
            </w:rPr>
            <w:t xml:space="preserve"> m. .............................. d.</w:t>
          </w:r>
        </w:p>
        <w:p w14:paraId="7F3CD1D0" w14:textId="77777777" w:rsidR="00D0613D" w:rsidRDefault="00D0613D" w:rsidP="00D0613D">
          <w:pPr>
            <w:spacing w:after="120" w:line="20" w:lineRule="atLeast"/>
            <w:ind w:left="5387"/>
            <w:contextualSpacing/>
            <w:rPr>
              <w:rFonts w:cstheme="minorHAnsi"/>
              <w:sz w:val="24"/>
              <w:szCs w:val="24"/>
            </w:rPr>
          </w:pPr>
        </w:p>
        <w:p w14:paraId="5B4A1FA8" w14:textId="77777777" w:rsidR="00D0613D" w:rsidRPr="00F0499F" w:rsidRDefault="00D0613D" w:rsidP="00D0613D">
          <w:pPr>
            <w:spacing w:after="120" w:line="20" w:lineRule="atLeast"/>
            <w:ind w:left="5387"/>
            <w:contextualSpacing/>
            <w:rPr>
              <w:rFonts w:cstheme="minorHAnsi"/>
              <w:sz w:val="24"/>
              <w:szCs w:val="24"/>
            </w:rPr>
          </w:pPr>
          <w:r w:rsidRPr="00F0499F">
            <w:rPr>
              <w:rFonts w:cstheme="minorHAnsi"/>
              <w:sz w:val="24"/>
              <w:szCs w:val="24"/>
            </w:rPr>
            <w:t xml:space="preserve">PAKEITIMAI PATVIRTINTI: </w:t>
          </w:r>
        </w:p>
        <w:p w14:paraId="45AD5D0D" w14:textId="77777777" w:rsidR="00D0613D" w:rsidRPr="00357778" w:rsidRDefault="00D0613D" w:rsidP="00D0613D">
          <w:pPr>
            <w:spacing w:after="120" w:line="20" w:lineRule="atLeast"/>
            <w:ind w:left="5387"/>
            <w:contextualSpacing/>
            <w:rPr>
              <w:rFonts w:cstheme="minorHAnsi"/>
              <w:i/>
              <w:iCs/>
              <w:sz w:val="24"/>
              <w:szCs w:val="24"/>
            </w:rPr>
          </w:pPr>
          <w:r w:rsidRPr="00357778">
            <w:rPr>
              <w:rFonts w:cstheme="minorHAnsi"/>
              <w:i/>
              <w:iCs/>
              <w:sz w:val="24"/>
              <w:szCs w:val="24"/>
            </w:rPr>
            <w:t>NETAIKOMA</w:t>
          </w:r>
        </w:p>
        <w:p w14:paraId="46315E48" w14:textId="26D7A094" w:rsidR="00C32E53" w:rsidRPr="00F0499F" w:rsidRDefault="00C32E53" w:rsidP="00D0613D">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F350E45" w:rsidR="00D526C8" w:rsidRPr="00D0613D" w:rsidRDefault="007A130B" w:rsidP="004E4612">
          <w:pPr>
            <w:spacing w:after="120" w:line="20" w:lineRule="atLeast"/>
            <w:contextualSpacing/>
            <w:jc w:val="center"/>
            <w:rPr>
              <w:rFonts w:cstheme="minorHAnsi"/>
              <w:b/>
              <w:bCs/>
              <w:sz w:val="28"/>
              <w:szCs w:val="28"/>
            </w:rPr>
          </w:pPr>
          <w:r w:rsidRPr="00D0613D">
            <w:rPr>
              <w:rFonts w:cstheme="minorHAnsi"/>
              <w:b/>
              <w:bCs/>
              <w:sz w:val="28"/>
              <w:szCs w:val="28"/>
            </w:rPr>
            <w:t xml:space="preserve">TARPTAUTINIO </w:t>
          </w:r>
          <w:r w:rsidR="00D526C8" w:rsidRPr="00D0613D">
            <w:rPr>
              <w:rFonts w:cstheme="minorHAnsi"/>
              <w:b/>
              <w:bCs/>
              <w:sz w:val="28"/>
              <w:szCs w:val="28"/>
            </w:rPr>
            <w:t>VIEŠOJO PIRKIMO „</w:t>
          </w:r>
          <w:r w:rsidR="00DE02BE">
            <w:rPr>
              <w:rFonts w:cstheme="minorHAnsi"/>
              <w:b/>
              <w:bCs/>
              <w:sz w:val="28"/>
              <w:szCs w:val="28"/>
            </w:rPr>
            <w:t>VASAROS STOVYKLOS</w:t>
          </w:r>
          <w:r w:rsidR="00D526C8" w:rsidRPr="00D0613D">
            <w:rPr>
              <w:rFonts w:cstheme="minorHAnsi"/>
              <w:b/>
              <w:bCs/>
              <w:sz w:val="28"/>
              <w:szCs w:val="28"/>
            </w:rPr>
            <w:t>“</w:t>
          </w:r>
        </w:p>
        <w:p w14:paraId="18ACC6AD" w14:textId="6A164D70" w:rsidR="00D526C8" w:rsidRPr="00642F6E" w:rsidRDefault="00D526C8" w:rsidP="004E4612">
          <w:pPr>
            <w:spacing w:after="120" w:line="20" w:lineRule="atLeast"/>
            <w:contextualSpacing/>
            <w:jc w:val="center"/>
            <w:rPr>
              <w:rFonts w:cstheme="minorHAnsi"/>
              <w:b/>
              <w:bCs/>
              <w:sz w:val="28"/>
              <w:szCs w:val="28"/>
              <w:lang w:val="pt-BR"/>
            </w:rPr>
          </w:pPr>
          <w:r w:rsidRPr="00D0613D">
            <w:rPr>
              <w:rFonts w:cstheme="minorHAnsi"/>
              <w:b/>
              <w:bCs/>
              <w:sz w:val="28"/>
              <w:szCs w:val="28"/>
            </w:rPr>
            <w:t xml:space="preserve">ATVIRO KONKURSO </w:t>
          </w:r>
          <w:r w:rsidR="00EB164F" w:rsidRPr="00D0613D">
            <w:rPr>
              <w:rFonts w:cstheme="minorHAnsi"/>
              <w:b/>
              <w:bCs/>
              <w:sz w:val="28"/>
              <w:szCs w:val="28"/>
            </w:rPr>
            <w:t xml:space="preserve">SPECIALIOSIOS </w:t>
          </w:r>
          <w:r w:rsidRPr="00D0613D">
            <w:rPr>
              <w:rFonts w:cstheme="minorHAnsi"/>
              <w:b/>
              <w:bCs/>
              <w:sz w:val="28"/>
              <w:szCs w:val="28"/>
            </w:rPr>
            <w:t>SĄLYGOS</w:t>
          </w:r>
        </w:p>
        <w:p w14:paraId="67D34D7E" w14:textId="11B0E2AF" w:rsidR="00D53BF4" w:rsidRPr="00D0613D" w:rsidRDefault="00D53BF4" w:rsidP="004E4612">
          <w:pPr>
            <w:spacing w:after="120" w:line="20" w:lineRule="atLeast"/>
            <w:contextualSpacing/>
            <w:jc w:val="center"/>
            <w:rPr>
              <w:rFonts w:cstheme="minorHAnsi"/>
              <w:b/>
              <w:bCs/>
              <w:sz w:val="28"/>
              <w:szCs w:val="28"/>
            </w:rPr>
          </w:pPr>
          <w:r w:rsidRPr="00D0613D">
            <w:rPr>
              <w:rFonts w:cstheme="minorHAnsi"/>
              <w:b/>
              <w:bCs/>
              <w:sz w:val="28"/>
              <w:szCs w:val="28"/>
            </w:rPr>
            <w:t>V</w:t>
          </w:r>
          <w:r w:rsidR="00755F3B" w:rsidRPr="00D0613D">
            <w:rPr>
              <w:rFonts w:cstheme="minorHAnsi"/>
              <w:b/>
              <w:bCs/>
              <w:sz w:val="28"/>
              <w:szCs w:val="28"/>
            </w:rPr>
            <w:t>ersija</w:t>
          </w:r>
          <w:r w:rsidRPr="00D0613D">
            <w:rPr>
              <w:rFonts w:cstheme="minorHAnsi"/>
              <w:b/>
              <w:bCs/>
              <w:sz w:val="28"/>
              <w:szCs w:val="28"/>
            </w:rPr>
            <w:t xml:space="preserve"> Nr. </w:t>
          </w:r>
          <w:r w:rsidR="00D0613D" w:rsidRPr="00D0613D">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346E517E" w14:textId="68AA4527" w:rsidR="00003D5B"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28794026" w:history="1">
                <w:r w:rsidR="00003D5B" w:rsidRPr="003363FA">
                  <w:rPr>
                    <w:rStyle w:val="Hipersaitas"/>
                    <w:rFonts w:cstheme="minorHAnsi"/>
                    <w:noProof/>
                  </w:rPr>
                  <w:t>1.</w:t>
                </w:r>
                <w:r w:rsidR="00003D5B">
                  <w:rPr>
                    <w:noProof/>
                    <w:kern w:val="2"/>
                    <w:sz w:val="24"/>
                    <w:szCs w:val="24"/>
                    <w14:ligatures w14:val="standardContextual"/>
                  </w:rPr>
                  <w:tab/>
                </w:r>
                <w:r w:rsidR="00003D5B" w:rsidRPr="003363FA">
                  <w:rPr>
                    <w:rStyle w:val="Hipersaitas"/>
                    <w:rFonts w:cstheme="minorHAnsi"/>
                    <w:noProof/>
                  </w:rPr>
                  <w:t>Bendra informacija</w:t>
                </w:r>
                <w:r w:rsidR="00003D5B">
                  <w:rPr>
                    <w:noProof/>
                    <w:webHidden/>
                  </w:rPr>
                  <w:tab/>
                </w:r>
                <w:r w:rsidR="00003D5B">
                  <w:rPr>
                    <w:noProof/>
                    <w:webHidden/>
                  </w:rPr>
                  <w:fldChar w:fldCharType="begin"/>
                </w:r>
                <w:r w:rsidR="00003D5B">
                  <w:rPr>
                    <w:noProof/>
                    <w:webHidden/>
                  </w:rPr>
                  <w:instrText xml:space="preserve"> PAGEREF _Toc228794026 \h </w:instrText>
                </w:r>
                <w:r w:rsidR="00003D5B">
                  <w:rPr>
                    <w:noProof/>
                    <w:webHidden/>
                  </w:rPr>
                </w:r>
                <w:r w:rsidR="00003D5B">
                  <w:rPr>
                    <w:noProof/>
                    <w:webHidden/>
                  </w:rPr>
                  <w:fldChar w:fldCharType="separate"/>
                </w:r>
                <w:r w:rsidR="00003D5B">
                  <w:rPr>
                    <w:noProof/>
                    <w:webHidden/>
                  </w:rPr>
                  <w:t>2</w:t>
                </w:r>
                <w:r w:rsidR="00003D5B">
                  <w:rPr>
                    <w:noProof/>
                    <w:webHidden/>
                  </w:rPr>
                  <w:fldChar w:fldCharType="end"/>
                </w:r>
              </w:hyperlink>
            </w:p>
            <w:p w14:paraId="073911EA" w14:textId="1A8234BD" w:rsidR="00003D5B" w:rsidRDefault="00003D5B">
              <w:pPr>
                <w:pStyle w:val="Turinys1"/>
                <w:rPr>
                  <w:noProof/>
                  <w:kern w:val="2"/>
                  <w:sz w:val="24"/>
                  <w:szCs w:val="24"/>
                  <w14:ligatures w14:val="standardContextual"/>
                </w:rPr>
              </w:pPr>
              <w:hyperlink w:anchor="_Toc228794027" w:history="1">
                <w:r w:rsidRPr="003363FA">
                  <w:rPr>
                    <w:rStyle w:val="Hipersaitas"/>
                    <w:rFonts w:ascii="Calibri" w:hAnsi="Calibri" w:cs="Calibri"/>
                    <w:noProof/>
                  </w:rPr>
                  <w:t>2</w:t>
                </w:r>
                <w:r w:rsidRPr="003363FA">
                  <w:rPr>
                    <w:rStyle w:val="Hipersaitas"/>
                    <w:noProof/>
                  </w:rPr>
                  <w:t xml:space="preserve">. </w:t>
                </w:r>
                <w:r w:rsidRPr="003363FA">
                  <w:rPr>
                    <w:rStyle w:val="Hipersaitas"/>
                    <w:rFonts w:cstheme="minorHAnsi"/>
                    <w:noProof/>
                  </w:rPr>
                  <w:t>Pirkimo objektas</w:t>
                </w:r>
                <w:r>
                  <w:rPr>
                    <w:noProof/>
                    <w:webHidden/>
                  </w:rPr>
                  <w:tab/>
                </w:r>
                <w:r>
                  <w:rPr>
                    <w:noProof/>
                    <w:webHidden/>
                  </w:rPr>
                  <w:fldChar w:fldCharType="begin"/>
                </w:r>
                <w:r>
                  <w:rPr>
                    <w:noProof/>
                    <w:webHidden/>
                  </w:rPr>
                  <w:instrText xml:space="preserve"> PAGEREF _Toc228794027 \h </w:instrText>
                </w:r>
                <w:r>
                  <w:rPr>
                    <w:noProof/>
                    <w:webHidden/>
                  </w:rPr>
                </w:r>
                <w:r>
                  <w:rPr>
                    <w:noProof/>
                    <w:webHidden/>
                  </w:rPr>
                  <w:fldChar w:fldCharType="separate"/>
                </w:r>
                <w:r>
                  <w:rPr>
                    <w:noProof/>
                    <w:webHidden/>
                  </w:rPr>
                  <w:t>2</w:t>
                </w:r>
                <w:r>
                  <w:rPr>
                    <w:noProof/>
                    <w:webHidden/>
                  </w:rPr>
                  <w:fldChar w:fldCharType="end"/>
                </w:r>
              </w:hyperlink>
            </w:p>
            <w:p w14:paraId="3370E7E5" w14:textId="4E144006" w:rsidR="00003D5B" w:rsidRDefault="00003D5B">
              <w:pPr>
                <w:pStyle w:val="Turinys1"/>
                <w:rPr>
                  <w:noProof/>
                  <w:kern w:val="2"/>
                  <w:sz w:val="24"/>
                  <w:szCs w:val="24"/>
                  <w14:ligatures w14:val="standardContextual"/>
                </w:rPr>
              </w:pPr>
              <w:hyperlink w:anchor="_Toc228794028" w:history="1">
                <w:r w:rsidRPr="003363FA">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_Toc228794028 \h </w:instrText>
                </w:r>
                <w:r>
                  <w:rPr>
                    <w:noProof/>
                    <w:webHidden/>
                  </w:rPr>
                </w:r>
                <w:r>
                  <w:rPr>
                    <w:noProof/>
                    <w:webHidden/>
                  </w:rPr>
                  <w:fldChar w:fldCharType="separate"/>
                </w:r>
                <w:r>
                  <w:rPr>
                    <w:noProof/>
                    <w:webHidden/>
                  </w:rPr>
                  <w:t>3</w:t>
                </w:r>
                <w:r>
                  <w:rPr>
                    <w:noProof/>
                    <w:webHidden/>
                  </w:rPr>
                  <w:fldChar w:fldCharType="end"/>
                </w:r>
              </w:hyperlink>
            </w:p>
            <w:p w14:paraId="0D7D0447" w14:textId="792BA313" w:rsidR="00003D5B" w:rsidRDefault="00003D5B">
              <w:pPr>
                <w:pStyle w:val="Turinys1"/>
                <w:rPr>
                  <w:noProof/>
                  <w:kern w:val="2"/>
                  <w:sz w:val="24"/>
                  <w:szCs w:val="24"/>
                  <w14:ligatures w14:val="standardContextual"/>
                </w:rPr>
              </w:pPr>
              <w:hyperlink w:anchor="_Toc228794029" w:history="1">
                <w:r w:rsidRPr="003363FA">
                  <w:rPr>
                    <w:rStyle w:val="Hipersaitas"/>
                    <w:rFonts w:cstheme="majorHAnsi"/>
                    <w:noProof/>
                  </w:rPr>
                  <w:t xml:space="preserve">4. </w:t>
                </w:r>
                <w:r w:rsidRPr="003363FA">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_Toc228794029 \h </w:instrText>
                </w:r>
                <w:r>
                  <w:rPr>
                    <w:noProof/>
                    <w:webHidden/>
                  </w:rPr>
                </w:r>
                <w:r>
                  <w:rPr>
                    <w:noProof/>
                    <w:webHidden/>
                  </w:rPr>
                  <w:fldChar w:fldCharType="separate"/>
                </w:r>
                <w:r>
                  <w:rPr>
                    <w:noProof/>
                    <w:webHidden/>
                  </w:rPr>
                  <w:t>3</w:t>
                </w:r>
                <w:r>
                  <w:rPr>
                    <w:noProof/>
                    <w:webHidden/>
                  </w:rPr>
                  <w:fldChar w:fldCharType="end"/>
                </w:r>
              </w:hyperlink>
            </w:p>
            <w:p w14:paraId="1019C13B" w14:textId="3F5847F0" w:rsidR="00003D5B" w:rsidRDefault="00003D5B">
              <w:pPr>
                <w:pStyle w:val="Turinys1"/>
                <w:rPr>
                  <w:noProof/>
                  <w:kern w:val="2"/>
                  <w:sz w:val="24"/>
                  <w:szCs w:val="24"/>
                  <w14:ligatures w14:val="standardContextual"/>
                </w:rPr>
              </w:pPr>
              <w:hyperlink w:anchor="_Toc228794030" w:history="1">
                <w:r w:rsidRPr="003363FA">
                  <w:rPr>
                    <w:rStyle w:val="Hipersaitas"/>
                    <w:rFonts w:cstheme="minorHAnsi"/>
                    <w:noProof/>
                  </w:rPr>
                  <w:t>5.</w:t>
                </w:r>
                <w:r w:rsidRPr="003363FA">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_Toc228794030 \h </w:instrText>
                </w:r>
                <w:r>
                  <w:rPr>
                    <w:noProof/>
                    <w:webHidden/>
                  </w:rPr>
                </w:r>
                <w:r>
                  <w:rPr>
                    <w:noProof/>
                    <w:webHidden/>
                  </w:rPr>
                  <w:fldChar w:fldCharType="separate"/>
                </w:r>
                <w:r>
                  <w:rPr>
                    <w:noProof/>
                    <w:webHidden/>
                  </w:rPr>
                  <w:t>3</w:t>
                </w:r>
                <w:r>
                  <w:rPr>
                    <w:noProof/>
                    <w:webHidden/>
                  </w:rPr>
                  <w:fldChar w:fldCharType="end"/>
                </w:r>
              </w:hyperlink>
            </w:p>
            <w:p w14:paraId="4716B911" w14:textId="1D0624A8" w:rsidR="00003D5B" w:rsidRDefault="00003D5B">
              <w:pPr>
                <w:pStyle w:val="Turinys1"/>
                <w:rPr>
                  <w:noProof/>
                  <w:kern w:val="2"/>
                  <w:sz w:val="24"/>
                  <w:szCs w:val="24"/>
                  <w14:ligatures w14:val="standardContextual"/>
                </w:rPr>
              </w:pPr>
              <w:hyperlink w:anchor="_Toc228794031" w:history="1">
                <w:r w:rsidRPr="003363FA">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_Toc228794031 \h </w:instrText>
                </w:r>
                <w:r>
                  <w:rPr>
                    <w:noProof/>
                    <w:webHidden/>
                  </w:rPr>
                </w:r>
                <w:r>
                  <w:rPr>
                    <w:noProof/>
                    <w:webHidden/>
                  </w:rPr>
                  <w:fldChar w:fldCharType="separate"/>
                </w:r>
                <w:r>
                  <w:rPr>
                    <w:noProof/>
                    <w:webHidden/>
                  </w:rPr>
                  <w:t>3</w:t>
                </w:r>
                <w:r>
                  <w:rPr>
                    <w:noProof/>
                    <w:webHidden/>
                  </w:rPr>
                  <w:fldChar w:fldCharType="end"/>
                </w:r>
              </w:hyperlink>
            </w:p>
            <w:p w14:paraId="4DC6A9B3" w14:textId="47A83875" w:rsidR="00003D5B" w:rsidRDefault="00003D5B">
              <w:pPr>
                <w:pStyle w:val="Turinys1"/>
                <w:tabs>
                  <w:tab w:val="left" w:pos="720"/>
                </w:tabs>
                <w:rPr>
                  <w:noProof/>
                  <w:kern w:val="2"/>
                  <w:sz w:val="24"/>
                  <w:szCs w:val="24"/>
                  <w14:ligatures w14:val="standardContextual"/>
                </w:rPr>
              </w:pPr>
              <w:hyperlink w:anchor="_Toc228794032" w:history="1">
                <w:r w:rsidRPr="003363FA">
                  <w:rPr>
                    <w:rStyle w:val="Hipersaitas"/>
                    <w:rFonts w:eastAsia="Calibri" w:cstheme="minorHAnsi"/>
                    <w:noProof/>
                  </w:rPr>
                  <w:t>7.</w:t>
                </w:r>
                <w:r>
                  <w:rPr>
                    <w:noProof/>
                    <w:kern w:val="2"/>
                    <w:sz w:val="24"/>
                    <w:szCs w:val="24"/>
                    <w14:ligatures w14:val="standardContextual"/>
                  </w:rPr>
                  <w:tab/>
                </w:r>
                <w:r w:rsidRPr="003363FA">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_Toc228794032 \h </w:instrText>
                </w:r>
                <w:r>
                  <w:rPr>
                    <w:noProof/>
                    <w:webHidden/>
                  </w:rPr>
                </w:r>
                <w:r>
                  <w:rPr>
                    <w:noProof/>
                    <w:webHidden/>
                  </w:rPr>
                  <w:fldChar w:fldCharType="separate"/>
                </w:r>
                <w:r>
                  <w:rPr>
                    <w:noProof/>
                    <w:webHidden/>
                  </w:rPr>
                  <w:t>4</w:t>
                </w:r>
                <w:r>
                  <w:rPr>
                    <w:noProof/>
                    <w:webHidden/>
                  </w:rPr>
                  <w:fldChar w:fldCharType="end"/>
                </w:r>
              </w:hyperlink>
            </w:p>
            <w:p w14:paraId="596920C7" w14:textId="324CC877" w:rsidR="00003D5B" w:rsidRDefault="00003D5B">
              <w:pPr>
                <w:pStyle w:val="Turinys1"/>
                <w:tabs>
                  <w:tab w:val="left" w:pos="720"/>
                </w:tabs>
                <w:rPr>
                  <w:noProof/>
                  <w:kern w:val="2"/>
                  <w:sz w:val="24"/>
                  <w:szCs w:val="24"/>
                  <w14:ligatures w14:val="standardContextual"/>
                </w:rPr>
              </w:pPr>
              <w:hyperlink w:anchor="_Toc228794033" w:history="1">
                <w:r w:rsidRPr="003363FA">
                  <w:rPr>
                    <w:rStyle w:val="Hipersaitas"/>
                    <w:rFonts w:eastAsia="Calibri" w:cstheme="minorHAnsi"/>
                    <w:noProof/>
                  </w:rPr>
                  <w:t>8.</w:t>
                </w:r>
                <w:r>
                  <w:rPr>
                    <w:noProof/>
                    <w:kern w:val="2"/>
                    <w:sz w:val="24"/>
                    <w:szCs w:val="24"/>
                    <w14:ligatures w14:val="standardContextual"/>
                  </w:rPr>
                  <w:tab/>
                </w:r>
                <w:r w:rsidRPr="003363FA">
                  <w:rPr>
                    <w:rStyle w:val="Hipersaitas"/>
                    <w:rFonts w:cstheme="minorHAnsi"/>
                    <w:noProof/>
                  </w:rPr>
                  <w:t>Elektroninis aukcionas</w:t>
                </w:r>
                <w:r>
                  <w:rPr>
                    <w:noProof/>
                    <w:webHidden/>
                  </w:rPr>
                  <w:tab/>
                </w:r>
                <w:r>
                  <w:rPr>
                    <w:noProof/>
                    <w:webHidden/>
                  </w:rPr>
                  <w:fldChar w:fldCharType="begin"/>
                </w:r>
                <w:r>
                  <w:rPr>
                    <w:noProof/>
                    <w:webHidden/>
                  </w:rPr>
                  <w:instrText xml:space="preserve"> PAGEREF _Toc228794033 \h </w:instrText>
                </w:r>
                <w:r>
                  <w:rPr>
                    <w:noProof/>
                    <w:webHidden/>
                  </w:rPr>
                </w:r>
                <w:r>
                  <w:rPr>
                    <w:noProof/>
                    <w:webHidden/>
                  </w:rPr>
                  <w:fldChar w:fldCharType="separate"/>
                </w:r>
                <w:r>
                  <w:rPr>
                    <w:noProof/>
                    <w:webHidden/>
                  </w:rPr>
                  <w:t>4</w:t>
                </w:r>
                <w:r>
                  <w:rPr>
                    <w:noProof/>
                    <w:webHidden/>
                  </w:rPr>
                  <w:fldChar w:fldCharType="end"/>
                </w:r>
              </w:hyperlink>
            </w:p>
            <w:p w14:paraId="311B4996" w14:textId="65012EAC" w:rsidR="00003D5B" w:rsidRDefault="00003D5B">
              <w:pPr>
                <w:pStyle w:val="Turinys1"/>
                <w:tabs>
                  <w:tab w:val="left" w:pos="720"/>
                </w:tabs>
                <w:rPr>
                  <w:noProof/>
                  <w:kern w:val="2"/>
                  <w:sz w:val="24"/>
                  <w:szCs w:val="24"/>
                  <w14:ligatures w14:val="standardContextual"/>
                </w:rPr>
              </w:pPr>
              <w:hyperlink w:anchor="_Toc228794034" w:history="1">
                <w:r w:rsidRPr="003363FA">
                  <w:rPr>
                    <w:rStyle w:val="Hipersaitas"/>
                    <w:rFonts w:eastAsia="Calibri" w:cstheme="minorHAnsi"/>
                    <w:noProof/>
                  </w:rPr>
                  <w:t>9.</w:t>
                </w:r>
                <w:r>
                  <w:rPr>
                    <w:noProof/>
                    <w:kern w:val="2"/>
                    <w:sz w:val="24"/>
                    <w:szCs w:val="24"/>
                    <w14:ligatures w14:val="standardContextual"/>
                  </w:rPr>
                  <w:tab/>
                </w:r>
                <w:r w:rsidRPr="003363FA">
                  <w:rPr>
                    <w:rStyle w:val="Hipersaitas"/>
                    <w:rFonts w:cstheme="minorHAnsi"/>
                    <w:noProof/>
                  </w:rPr>
                  <w:t>Pasiūlymų vertinimas</w:t>
                </w:r>
                <w:r>
                  <w:rPr>
                    <w:noProof/>
                    <w:webHidden/>
                  </w:rPr>
                  <w:tab/>
                </w:r>
                <w:r>
                  <w:rPr>
                    <w:noProof/>
                    <w:webHidden/>
                  </w:rPr>
                  <w:fldChar w:fldCharType="begin"/>
                </w:r>
                <w:r>
                  <w:rPr>
                    <w:noProof/>
                    <w:webHidden/>
                  </w:rPr>
                  <w:instrText xml:space="preserve"> PAGEREF _Toc228794034 \h </w:instrText>
                </w:r>
                <w:r>
                  <w:rPr>
                    <w:noProof/>
                    <w:webHidden/>
                  </w:rPr>
                </w:r>
                <w:r>
                  <w:rPr>
                    <w:noProof/>
                    <w:webHidden/>
                  </w:rPr>
                  <w:fldChar w:fldCharType="separate"/>
                </w:r>
                <w:r>
                  <w:rPr>
                    <w:noProof/>
                    <w:webHidden/>
                  </w:rPr>
                  <w:t>5</w:t>
                </w:r>
                <w:r>
                  <w:rPr>
                    <w:noProof/>
                    <w:webHidden/>
                  </w:rPr>
                  <w:fldChar w:fldCharType="end"/>
                </w:r>
              </w:hyperlink>
            </w:p>
            <w:p w14:paraId="7EE2CA6B" w14:textId="3523048A" w:rsidR="00003D5B" w:rsidRDefault="00003D5B">
              <w:pPr>
                <w:pStyle w:val="Turinys1"/>
                <w:tabs>
                  <w:tab w:val="left" w:pos="720"/>
                </w:tabs>
                <w:rPr>
                  <w:noProof/>
                  <w:kern w:val="2"/>
                  <w:sz w:val="24"/>
                  <w:szCs w:val="24"/>
                  <w14:ligatures w14:val="standardContextual"/>
                </w:rPr>
              </w:pPr>
              <w:hyperlink w:anchor="_Toc228794035" w:history="1">
                <w:r w:rsidRPr="003363FA">
                  <w:rPr>
                    <w:rStyle w:val="Hipersaitas"/>
                    <w:rFonts w:eastAsia="Calibri" w:cstheme="minorHAnsi"/>
                    <w:noProof/>
                  </w:rPr>
                  <w:t>10.</w:t>
                </w:r>
                <w:r>
                  <w:rPr>
                    <w:noProof/>
                    <w:kern w:val="2"/>
                    <w:sz w:val="24"/>
                    <w:szCs w:val="24"/>
                    <w14:ligatures w14:val="standardContextual"/>
                  </w:rPr>
                  <w:tab/>
                </w:r>
                <w:r w:rsidRPr="003363FA">
                  <w:rPr>
                    <w:rStyle w:val="Hipersaitas"/>
                    <w:rFonts w:cstheme="minorHAnsi"/>
                    <w:noProof/>
                  </w:rPr>
                  <w:t>Sutarties sudarymas</w:t>
                </w:r>
                <w:r>
                  <w:rPr>
                    <w:noProof/>
                    <w:webHidden/>
                  </w:rPr>
                  <w:tab/>
                </w:r>
                <w:r>
                  <w:rPr>
                    <w:noProof/>
                    <w:webHidden/>
                  </w:rPr>
                  <w:fldChar w:fldCharType="begin"/>
                </w:r>
                <w:r>
                  <w:rPr>
                    <w:noProof/>
                    <w:webHidden/>
                  </w:rPr>
                  <w:instrText xml:space="preserve"> PAGEREF _Toc228794035 \h </w:instrText>
                </w:r>
                <w:r>
                  <w:rPr>
                    <w:noProof/>
                    <w:webHidden/>
                  </w:rPr>
                </w:r>
                <w:r>
                  <w:rPr>
                    <w:noProof/>
                    <w:webHidden/>
                  </w:rPr>
                  <w:fldChar w:fldCharType="separate"/>
                </w:r>
                <w:r>
                  <w:rPr>
                    <w:noProof/>
                    <w:webHidden/>
                  </w:rPr>
                  <w:t>5</w:t>
                </w:r>
                <w:r>
                  <w:rPr>
                    <w:noProof/>
                    <w:webHidden/>
                  </w:rPr>
                  <w:fldChar w:fldCharType="end"/>
                </w:r>
              </w:hyperlink>
            </w:p>
            <w:p w14:paraId="5D7C5D49" w14:textId="7AF9BDDF" w:rsidR="00003D5B" w:rsidRDefault="00003D5B">
              <w:pPr>
                <w:pStyle w:val="Turinys1"/>
                <w:tabs>
                  <w:tab w:val="left" w:pos="720"/>
                </w:tabs>
                <w:rPr>
                  <w:noProof/>
                  <w:kern w:val="2"/>
                  <w:sz w:val="24"/>
                  <w:szCs w:val="24"/>
                  <w14:ligatures w14:val="standardContextual"/>
                </w:rPr>
              </w:pPr>
              <w:hyperlink w:anchor="_Toc228794036" w:history="1">
                <w:r w:rsidRPr="003363FA">
                  <w:rPr>
                    <w:rStyle w:val="Hipersaitas"/>
                    <w:rFonts w:cstheme="minorHAnsi"/>
                    <w:noProof/>
                  </w:rPr>
                  <w:t>11.</w:t>
                </w:r>
                <w:r>
                  <w:rPr>
                    <w:noProof/>
                    <w:kern w:val="2"/>
                    <w:sz w:val="24"/>
                    <w:szCs w:val="24"/>
                    <w14:ligatures w14:val="standardContextual"/>
                  </w:rPr>
                  <w:tab/>
                </w:r>
                <w:r w:rsidRPr="003363FA">
                  <w:rPr>
                    <w:rStyle w:val="Hipersaitas"/>
                    <w:rFonts w:cstheme="minorHAnsi"/>
                    <w:noProof/>
                  </w:rPr>
                  <w:t>Kitos sąlygos</w:t>
                </w:r>
                <w:r>
                  <w:rPr>
                    <w:noProof/>
                    <w:webHidden/>
                  </w:rPr>
                  <w:tab/>
                </w:r>
                <w:r>
                  <w:rPr>
                    <w:noProof/>
                    <w:webHidden/>
                  </w:rPr>
                  <w:fldChar w:fldCharType="begin"/>
                </w:r>
                <w:r>
                  <w:rPr>
                    <w:noProof/>
                    <w:webHidden/>
                  </w:rPr>
                  <w:instrText xml:space="preserve"> PAGEREF _Toc228794036 \h </w:instrText>
                </w:r>
                <w:r>
                  <w:rPr>
                    <w:noProof/>
                    <w:webHidden/>
                  </w:rPr>
                </w:r>
                <w:r>
                  <w:rPr>
                    <w:noProof/>
                    <w:webHidden/>
                  </w:rPr>
                  <w:fldChar w:fldCharType="separate"/>
                </w:r>
                <w:r>
                  <w:rPr>
                    <w:noProof/>
                    <w:webHidden/>
                  </w:rPr>
                  <w:t>5</w:t>
                </w:r>
                <w:r>
                  <w:rPr>
                    <w:noProof/>
                    <w:webHidden/>
                  </w:rPr>
                  <w:fldChar w:fldCharType="end"/>
                </w:r>
              </w:hyperlink>
            </w:p>
            <w:p w14:paraId="0713A173" w14:textId="51584961" w:rsidR="00003D5B" w:rsidRDefault="00003D5B">
              <w:pPr>
                <w:pStyle w:val="Turinys1"/>
                <w:rPr>
                  <w:noProof/>
                  <w:kern w:val="2"/>
                  <w:sz w:val="24"/>
                  <w:szCs w:val="24"/>
                  <w14:ligatures w14:val="standardContextual"/>
                </w:rPr>
              </w:pPr>
              <w:hyperlink w:anchor="_Toc228794037" w:history="1">
                <w:r w:rsidRPr="003363FA">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_Toc228794037 \h </w:instrText>
                </w:r>
                <w:r>
                  <w:rPr>
                    <w:noProof/>
                    <w:webHidden/>
                  </w:rPr>
                </w:r>
                <w:r>
                  <w:rPr>
                    <w:noProof/>
                    <w:webHidden/>
                  </w:rPr>
                  <w:fldChar w:fldCharType="separate"/>
                </w:r>
                <w:r>
                  <w:rPr>
                    <w:noProof/>
                    <w:webHidden/>
                  </w:rPr>
                  <w:t>6</w:t>
                </w:r>
                <w:r>
                  <w:rPr>
                    <w:noProof/>
                    <w:webHidden/>
                  </w:rPr>
                  <w:fldChar w:fldCharType="end"/>
                </w:r>
              </w:hyperlink>
            </w:p>
            <w:p w14:paraId="172569C9" w14:textId="0B3B12CA" w:rsidR="00003D5B" w:rsidRDefault="00003D5B">
              <w:pPr>
                <w:pStyle w:val="Turinys2"/>
                <w:rPr>
                  <w:noProof/>
                  <w:kern w:val="2"/>
                  <w:sz w:val="24"/>
                  <w:szCs w:val="24"/>
                  <w14:ligatures w14:val="standardContextual"/>
                </w:rPr>
              </w:pPr>
              <w:hyperlink w:anchor="_Toc228794038" w:history="1">
                <w:r w:rsidRPr="003363FA">
                  <w:rPr>
                    <w:rStyle w:val="Hipersaitas"/>
                    <w:rFonts w:eastAsia="Calibri" w:cstheme="minorHAnsi"/>
                    <w:noProof/>
                  </w:rPr>
                  <w:t>Pirkimo sąlygų 2 priedas „Pasiūlymo forma“</w:t>
                </w:r>
                <w:r>
                  <w:rPr>
                    <w:noProof/>
                    <w:webHidden/>
                  </w:rPr>
                  <w:tab/>
                </w:r>
                <w:r>
                  <w:rPr>
                    <w:noProof/>
                    <w:webHidden/>
                  </w:rPr>
                  <w:fldChar w:fldCharType="begin"/>
                </w:r>
                <w:r>
                  <w:rPr>
                    <w:noProof/>
                    <w:webHidden/>
                  </w:rPr>
                  <w:instrText xml:space="preserve"> PAGEREF _Toc228794038 \h </w:instrText>
                </w:r>
                <w:r>
                  <w:rPr>
                    <w:noProof/>
                    <w:webHidden/>
                  </w:rPr>
                </w:r>
                <w:r>
                  <w:rPr>
                    <w:noProof/>
                    <w:webHidden/>
                  </w:rPr>
                  <w:fldChar w:fldCharType="separate"/>
                </w:r>
                <w:r>
                  <w:rPr>
                    <w:noProof/>
                    <w:webHidden/>
                  </w:rPr>
                  <w:t>9</w:t>
                </w:r>
                <w:r>
                  <w:rPr>
                    <w:noProof/>
                    <w:webHidden/>
                  </w:rPr>
                  <w:fldChar w:fldCharType="end"/>
                </w:r>
              </w:hyperlink>
            </w:p>
            <w:p w14:paraId="1157EF8E" w14:textId="37FCCFCF" w:rsidR="00003D5B" w:rsidRDefault="00003D5B">
              <w:pPr>
                <w:pStyle w:val="Turinys2"/>
                <w:rPr>
                  <w:noProof/>
                  <w:kern w:val="2"/>
                  <w:sz w:val="24"/>
                  <w:szCs w:val="24"/>
                  <w14:ligatures w14:val="standardContextual"/>
                </w:rPr>
              </w:pPr>
              <w:hyperlink w:anchor="_Toc228794039" w:history="1">
                <w:r w:rsidRPr="003363FA">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_Toc228794039 \h </w:instrText>
                </w:r>
                <w:r>
                  <w:rPr>
                    <w:noProof/>
                    <w:webHidden/>
                  </w:rPr>
                </w:r>
                <w:r>
                  <w:rPr>
                    <w:noProof/>
                    <w:webHidden/>
                  </w:rPr>
                  <w:fldChar w:fldCharType="separate"/>
                </w:r>
                <w:r>
                  <w:rPr>
                    <w:noProof/>
                    <w:webHidden/>
                  </w:rPr>
                  <w:t>10</w:t>
                </w:r>
                <w:r>
                  <w:rPr>
                    <w:noProof/>
                    <w:webHidden/>
                  </w:rPr>
                  <w:fldChar w:fldCharType="end"/>
                </w:r>
              </w:hyperlink>
            </w:p>
            <w:p w14:paraId="758DE284" w14:textId="05DA78CB" w:rsidR="00003D5B" w:rsidRDefault="00003D5B">
              <w:pPr>
                <w:pStyle w:val="Turinys2"/>
                <w:rPr>
                  <w:noProof/>
                  <w:kern w:val="2"/>
                  <w:sz w:val="24"/>
                  <w:szCs w:val="24"/>
                  <w14:ligatures w14:val="standardContextual"/>
                </w:rPr>
              </w:pPr>
              <w:hyperlink w:anchor="_Toc228794040" w:history="1">
                <w:r w:rsidRPr="003363FA">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_Toc228794040 \h </w:instrText>
                </w:r>
                <w:r>
                  <w:rPr>
                    <w:noProof/>
                    <w:webHidden/>
                  </w:rPr>
                </w:r>
                <w:r>
                  <w:rPr>
                    <w:noProof/>
                    <w:webHidden/>
                  </w:rPr>
                  <w:fldChar w:fldCharType="separate"/>
                </w:r>
                <w:r>
                  <w:rPr>
                    <w:noProof/>
                    <w:webHidden/>
                  </w:rPr>
                  <w:t>20</w:t>
                </w:r>
                <w:r>
                  <w:rPr>
                    <w:noProof/>
                    <w:webHidden/>
                  </w:rPr>
                  <w:fldChar w:fldCharType="end"/>
                </w:r>
              </w:hyperlink>
            </w:p>
            <w:p w14:paraId="5F37CA2D" w14:textId="3ADE8FF0" w:rsidR="00003D5B" w:rsidRDefault="00003D5B">
              <w:pPr>
                <w:pStyle w:val="Turinys2"/>
                <w:rPr>
                  <w:noProof/>
                  <w:kern w:val="2"/>
                  <w:sz w:val="24"/>
                  <w:szCs w:val="24"/>
                  <w14:ligatures w14:val="standardContextual"/>
                </w:rPr>
              </w:pPr>
              <w:hyperlink w:anchor="_Toc228794041" w:history="1">
                <w:r w:rsidRPr="003363FA">
                  <w:rPr>
                    <w:rStyle w:val="Hipersaitas"/>
                    <w:rFonts w:eastAsia="Calibri" w:cstheme="minorHAnsi"/>
                    <w:noProof/>
                  </w:rPr>
                  <w:t xml:space="preserve">Pirkimo sąlygų 5 priedas „EBVPD“ </w:t>
                </w:r>
                <w:r w:rsidRPr="003363FA">
                  <w:rPr>
                    <w:rStyle w:val="Hipersaitas"/>
                    <w:rFonts w:cstheme="minorHAnsi"/>
                    <w:noProof/>
                  </w:rPr>
                  <w:t>(XML formatu)</w:t>
                </w:r>
                <w:r>
                  <w:rPr>
                    <w:noProof/>
                    <w:webHidden/>
                  </w:rPr>
                  <w:tab/>
                </w:r>
                <w:r>
                  <w:rPr>
                    <w:noProof/>
                    <w:webHidden/>
                  </w:rPr>
                  <w:fldChar w:fldCharType="begin"/>
                </w:r>
                <w:r>
                  <w:rPr>
                    <w:noProof/>
                    <w:webHidden/>
                  </w:rPr>
                  <w:instrText xml:space="preserve"> PAGEREF _Toc228794041 \h </w:instrText>
                </w:r>
                <w:r>
                  <w:rPr>
                    <w:noProof/>
                    <w:webHidden/>
                  </w:rPr>
                </w:r>
                <w:r>
                  <w:rPr>
                    <w:noProof/>
                    <w:webHidden/>
                  </w:rPr>
                  <w:fldChar w:fldCharType="separate"/>
                </w:r>
                <w:r>
                  <w:rPr>
                    <w:noProof/>
                    <w:webHidden/>
                  </w:rPr>
                  <w:t>2</w:t>
                </w:r>
                <w:r w:rsidR="00BA6E64">
                  <w:rPr>
                    <w:noProof/>
                    <w:webHidden/>
                  </w:rPr>
                  <w:t>2</w:t>
                </w:r>
                <w:r>
                  <w:rPr>
                    <w:noProof/>
                    <w:webHidden/>
                  </w:rPr>
                  <w:fldChar w:fldCharType="end"/>
                </w:r>
              </w:hyperlink>
            </w:p>
            <w:p w14:paraId="7A5413A9" w14:textId="7221693B" w:rsidR="00003D5B" w:rsidRDefault="00003D5B">
              <w:pPr>
                <w:pStyle w:val="Turinys2"/>
                <w:rPr>
                  <w:noProof/>
                  <w:kern w:val="2"/>
                  <w:sz w:val="24"/>
                  <w:szCs w:val="24"/>
                  <w14:ligatures w14:val="standardContextual"/>
                </w:rPr>
              </w:pPr>
              <w:hyperlink w:anchor="_Toc228794042" w:history="1">
                <w:r w:rsidRPr="003363FA">
                  <w:rPr>
                    <w:rStyle w:val="Hipersaitas"/>
                    <w:rFonts w:eastAsia="Calibri" w:cstheme="minorHAnsi"/>
                    <w:noProof/>
                  </w:rPr>
                  <w:t>Pirkimo sąlygų 6 priedas „Atitikties nacionalinio saugumo reikalavimams deklaracija“</w:t>
                </w:r>
                <w:r>
                  <w:rPr>
                    <w:noProof/>
                    <w:webHidden/>
                  </w:rPr>
                  <w:tab/>
                </w:r>
                <w:r>
                  <w:rPr>
                    <w:noProof/>
                    <w:webHidden/>
                  </w:rPr>
                  <w:fldChar w:fldCharType="begin"/>
                </w:r>
                <w:r>
                  <w:rPr>
                    <w:noProof/>
                    <w:webHidden/>
                  </w:rPr>
                  <w:instrText xml:space="preserve"> PAGEREF _Toc228794042 \h </w:instrText>
                </w:r>
                <w:r>
                  <w:rPr>
                    <w:noProof/>
                    <w:webHidden/>
                  </w:rPr>
                </w:r>
                <w:r>
                  <w:rPr>
                    <w:noProof/>
                    <w:webHidden/>
                  </w:rPr>
                  <w:fldChar w:fldCharType="separate"/>
                </w:r>
                <w:r>
                  <w:rPr>
                    <w:noProof/>
                    <w:webHidden/>
                  </w:rPr>
                  <w:t>2</w:t>
                </w:r>
                <w:r w:rsidR="00BA6E64">
                  <w:rPr>
                    <w:noProof/>
                    <w:webHidden/>
                  </w:rPr>
                  <w:t>3</w:t>
                </w:r>
                <w:r>
                  <w:rPr>
                    <w:noProof/>
                    <w:webHidden/>
                  </w:rPr>
                  <w:fldChar w:fldCharType="end"/>
                </w:r>
              </w:hyperlink>
            </w:p>
            <w:p w14:paraId="06832924" w14:textId="4E5FC3B8" w:rsidR="00003D5B" w:rsidRDefault="00003D5B">
              <w:pPr>
                <w:pStyle w:val="Turinys2"/>
                <w:rPr>
                  <w:noProof/>
                  <w:kern w:val="2"/>
                  <w:sz w:val="24"/>
                  <w:szCs w:val="24"/>
                  <w14:ligatures w14:val="standardContextual"/>
                </w:rPr>
              </w:pPr>
              <w:hyperlink w:anchor="_Toc228794043" w:history="1">
                <w:r w:rsidRPr="003363FA">
                  <w:rPr>
                    <w:rStyle w:val="Hipersaitas"/>
                    <w:noProof/>
                  </w:rPr>
                  <w:t>Pirkimo sąlygų 7 priedas „Tiekėjo deklaracija dėl atitikties Reglamento nuostatoms juridiniam asmeniui“</w:t>
                </w:r>
                <w:r>
                  <w:rPr>
                    <w:noProof/>
                    <w:webHidden/>
                  </w:rPr>
                  <w:tab/>
                </w:r>
                <w:r>
                  <w:rPr>
                    <w:noProof/>
                    <w:webHidden/>
                  </w:rPr>
                  <w:fldChar w:fldCharType="begin"/>
                </w:r>
                <w:r>
                  <w:rPr>
                    <w:noProof/>
                    <w:webHidden/>
                  </w:rPr>
                  <w:instrText xml:space="preserve"> PAGEREF _Toc228794043 \h </w:instrText>
                </w:r>
                <w:r>
                  <w:rPr>
                    <w:noProof/>
                    <w:webHidden/>
                  </w:rPr>
                </w:r>
                <w:r>
                  <w:rPr>
                    <w:noProof/>
                    <w:webHidden/>
                  </w:rPr>
                  <w:fldChar w:fldCharType="separate"/>
                </w:r>
                <w:r>
                  <w:rPr>
                    <w:noProof/>
                    <w:webHidden/>
                  </w:rPr>
                  <w:t>2</w:t>
                </w:r>
                <w:r w:rsidR="00BA6E64">
                  <w:rPr>
                    <w:noProof/>
                    <w:webHidden/>
                  </w:rPr>
                  <w:t>4</w:t>
                </w:r>
                <w:r>
                  <w:rPr>
                    <w:noProof/>
                    <w:webHidden/>
                  </w:rPr>
                  <w:fldChar w:fldCharType="end"/>
                </w:r>
              </w:hyperlink>
            </w:p>
            <w:p w14:paraId="70CE0F89" w14:textId="32E87808" w:rsidR="00003D5B" w:rsidRDefault="00003D5B">
              <w:pPr>
                <w:pStyle w:val="Turinys2"/>
                <w:rPr>
                  <w:noProof/>
                  <w:kern w:val="2"/>
                  <w:sz w:val="24"/>
                  <w:szCs w:val="24"/>
                  <w14:ligatures w14:val="standardContextual"/>
                </w:rPr>
              </w:pPr>
              <w:hyperlink w:anchor="_Toc228794044" w:history="1">
                <w:r w:rsidRPr="003363FA">
                  <w:rPr>
                    <w:rStyle w:val="Hipersaitas"/>
                    <w:noProof/>
                  </w:rPr>
                  <w:t>Pirkimo sąlygų 8 priedas „Tiekėjo deklaracija dėl atitikties Reglamento nuostatoms fiziniam asmeniui“</w:t>
                </w:r>
                <w:r>
                  <w:rPr>
                    <w:noProof/>
                    <w:webHidden/>
                  </w:rPr>
                  <w:tab/>
                </w:r>
                <w:r>
                  <w:rPr>
                    <w:noProof/>
                    <w:webHidden/>
                  </w:rPr>
                  <w:fldChar w:fldCharType="begin"/>
                </w:r>
                <w:r>
                  <w:rPr>
                    <w:noProof/>
                    <w:webHidden/>
                  </w:rPr>
                  <w:instrText xml:space="preserve"> PAGEREF _Toc228794044 \h </w:instrText>
                </w:r>
                <w:r>
                  <w:rPr>
                    <w:noProof/>
                    <w:webHidden/>
                  </w:rPr>
                </w:r>
                <w:r>
                  <w:rPr>
                    <w:noProof/>
                    <w:webHidden/>
                  </w:rPr>
                  <w:fldChar w:fldCharType="separate"/>
                </w:r>
                <w:r>
                  <w:rPr>
                    <w:noProof/>
                    <w:webHidden/>
                  </w:rPr>
                  <w:t>2</w:t>
                </w:r>
                <w:r w:rsidR="00BA6E64">
                  <w:rPr>
                    <w:noProof/>
                    <w:webHidden/>
                  </w:rPr>
                  <w:t>5</w:t>
                </w:r>
                <w:r>
                  <w:rPr>
                    <w:noProof/>
                    <w:webHidden/>
                  </w:rPr>
                  <w:fldChar w:fldCharType="end"/>
                </w:r>
              </w:hyperlink>
            </w:p>
            <w:p w14:paraId="2C36E339" w14:textId="234D060A" w:rsidR="00003D5B" w:rsidRDefault="00003D5B">
              <w:pPr>
                <w:pStyle w:val="Turinys2"/>
                <w:rPr>
                  <w:noProof/>
                  <w:kern w:val="2"/>
                  <w:sz w:val="24"/>
                  <w:szCs w:val="24"/>
                  <w14:ligatures w14:val="standardContextual"/>
                </w:rPr>
              </w:pPr>
              <w:hyperlink w:anchor="_Toc228794045" w:history="1">
                <w:r w:rsidRPr="003363FA">
                  <w:rPr>
                    <w:rStyle w:val="Hipersaitas"/>
                    <w:noProof/>
                  </w:rPr>
                  <w:t>Pirkimo sąlygų 9 priedas „Sutarties projektas“</w:t>
                </w:r>
                <w:r>
                  <w:rPr>
                    <w:noProof/>
                    <w:webHidden/>
                  </w:rPr>
                  <w:tab/>
                </w:r>
                <w:r>
                  <w:rPr>
                    <w:noProof/>
                    <w:webHidden/>
                  </w:rPr>
                  <w:fldChar w:fldCharType="begin"/>
                </w:r>
                <w:r>
                  <w:rPr>
                    <w:noProof/>
                    <w:webHidden/>
                  </w:rPr>
                  <w:instrText xml:space="preserve"> PAGEREF _Toc228794045 \h </w:instrText>
                </w:r>
                <w:r>
                  <w:rPr>
                    <w:noProof/>
                    <w:webHidden/>
                  </w:rPr>
                </w:r>
                <w:r>
                  <w:rPr>
                    <w:noProof/>
                    <w:webHidden/>
                  </w:rPr>
                  <w:fldChar w:fldCharType="separate"/>
                </w:r>
                <w:r>
                  <w:rPr>
                    <w:noProof/>
                    <w:webHidden/>
                  </w:rPr>
                  <w:t>2</w:t>
                </w:r>
                <w:r w:rsidR="00BA6E64">
                  <w:rPr>
                    <w:noProof/>
                    <w:webHidden/>
                  </w:rPr>
                  <w:t>6</w:t>
                </w:r>
                <w:r>
                  <w:rPr>
                    <w:noProof/>
                    <w:webHidden/>
                  </w:rPr>
                  <w:fldChar w:fldCharType="end"/>
                </w:r>
              </w:hyperlink>
            </w:p>
            <w:p w14:paraId="50B7BD46" w14:textId="4F67845A" w:rsidR="00003D5B" w:rsidRDefault="00003D5B">
              <w:pPr>
                <w:pStyle w:val="Turinys2"/>
                <w:rPr>
                  <w:noProof/>
                  <w:kern w:val="2"/>
                  <w:sz w:val="24"/>
                  <w:szCs w:val="24"/>
                  <w14:ligatures w14:val="standardContextual"/>
                </w:rPr>
              </w:pPr>
              <w:hyperlink w:anchor="_Toc228794046" w:history="1">
                <w:r w:rsidRPr="003363FA">
                  <w:rPr>
                    <w:rStyle w:val="Hipersaitas"/>
                    <w:noProof/>
                  </w:rPr>
                  <w:t>Pirkimo sąlygų 10 priedas „Aplinkos apsaugos kriterijai“</w:t>
                </w:r>
                <w:r>
                  <w:rPr>
                    <w:noProof/>
                    <w:webHidden/>
                  </w:rPr>
                  <w:tab/>
                </w:r>
                <w:r>
                  <w:rPr>
                    <w:noProof/>
                    <w:webHidden/>
                  </w:rPr>
                  <w:fldChar w:fldCharType="begin"/>
                </w:r>
                <w:r>
                  <w:rPr>
                    <w:noProof/>
                    <w:webHidden/>
                  </w:rPr>
                  <w:instrText xml:space="preserve"> PAGEREF _Toc228794046 \h </w:instrText>
                </w:r>
                <w:r>
                  <w:rPr>
                    <w:noProof/>
                    <w:webHidden/>
                  </w:rPr>
                </w:r>
                <w:r>
                  <w:rPr>
                    <w:noProof/>
                    <w:webHidden/>
                  </w:rPr>
                  <w:fldChar w:fldCharType="separate"/>
                </w:r>
                <w:r>
                  <w:rPr>
                    <w:noProof/>
                    <w:webHidden/>
                  </w:rPr>
                  <w:t>2</w:t>
                </w:r>
                <w:r w:rsidR="00CD180C">
                  <w:rPr>
                    <w:noProof/>
                    <w:webHidden/>
                  </w:rPr>
                  <w:t>7</w:t>
                </w:r>
                <w:r>
                  <w:rPr>
                    <w:noProof/>
                    <w:webHidden/>
                  </w:rPr>
                  <w:fldChar w:fldCharType="end"/>
                </w:r>
              </w:hyperlink>
            </w:p>
            <w:p w14:paraId="0DDC40AE" w14:textId="33E50FC8"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228794026"/>
      <w:bookmarkStart w:id="1" w:name="_Toc335201954"/>
      <w:bookmarkStart w:id="2" w:name="_Toc147739116"/>
      <w:r w:rsidRPr="00D24970">
        <w:rPr>
          <w:rFonts w:asciiTheme="minorHAnsi" w:hAnsiTheme="minorHAnsi" w:cstheme="minorHAnsi"/>
        </w:rPr>
        <w:lastRenderedPageBreak/>
        <w:t>Bendra informacija</w:t>
      </w:r>
      <w:bookmarkEnd w:id="0"/>
    </w:p>
    <w:p w14:paraId="4B3B5172" w14:textId="77777777" w:rsidR="003E3AB8" w:rsidRPr="004D1ED5" w:rsidRDefault="003E3AB8" w:rsidP="000916BD">
      <w:pPr>
        <w:pStyle w:val="Sraopastraipa"/>
        <w:numPr>
          <w:ilvl w:val="1"/>
          <w:numId w:val="1"/>
        </w:numPr>
        <w:tabs>
          <w:tab w:val="left" w:pos="1134"/>
        </w:tabs>
        <w:spacing w:after="0" w:line="20" w:lineRule="atLeast"/>
        <w:ind w:left="0" w:firstLine="567"/>
        <w:jc w:val="both"/>
        <w:rPr>
          <w:rFonts w:cstheme="minorHAnsi"/>
          <w:sz w:val="22"/>
          <w:szCs w:val="22"/>
        </w:rPr>
      </w:pPr>
      <w:r w:rsidRPr="004D1ED5">
        <w:rPr>
          <w:rFonts w:cstheme="minorHAnsi"/>
          <w:sz w:val="22"/>
          <w:szCs w:val="22"/>
        </w:rPr>
        <w:t xml:space="preserve">Perkančioji organizacija – </w:t>
      </w:r>
      <w:r w:rsidRPr="004D1ED5">
        <w:rPr>
          <w:rFonts w:eastAsia="Calibri" w:cstheme="minorHAnsi"/>
          <w:sz w:val="22"/>
          <w:szCs w:val="22"/>
        </w:rPr>
        <w:t xml:space="preserve">Lietuvos šaulių sąjunga, juridinio asmens kodas </w:t>
      </w:r>
      <w:r w:rsidRPr="004D1ED5">
        <w:rPr>
          <w:rFonts w:cstheme="minorHAnsi"/>
          <w:sz w:val="22"/>
          <w:szCs w:val="22"/>
        </w:rPr>
        <w:t>191691799</w:t>
      </w:r>
      <w:r w:rsidRPr="004D1ED5">
        <w:rPr>
          <w:rFonts w:eastAsia="Calibri" w:cstheme="minorHAnsi"/>
          <w:sz w:val="22"/>
          <w:szCs w:val="22"/>
        </w:rPr>
        <w:t xml:space="preserve">, adresas </w:t>
      </w:r>
      <w:r w:rsidRPr="004D1ED5">
        <w:rPr>
          <w:rFonts w:cstheme="minorHAnsi"/>
          <w:sz w:val="22"/>
          <w:szCs w:val="22"/>
        </w:rPr>
        <w:t>Laisvės al. 34, LT-44240 Kaunas</w:t>
      </w:r>
      <w:r w:rsidRPr="004D1ED5">
        <w:rPr>
          <w:rFonts w:eastAsia="Calibri" w:cstheme="minorHAnsi"/>
          <w:sz w:val="22"/>
          <w:szCs w:val="22"/>
        </w:rPr>
        <w:t>, darbo laikas: pirmadieniais - ketvirtadieniais 8.00-17.00, penktadieniais 8.00-15.45, pietų pertrauka 12.00-12.45. Perkančioji organizacija yra PVM mokėtoja</w:t>
      </w:r>
      <w:r w:rsidRPr="004D1ED5">
        <w:rPr>
          <w:rFonts w:cstheme="minorHAnsi"/>
          <w:sz w:val="22"/>
          <w:szCs w:val="22"/>
        </w:rPr>
        <w:t>.</w:t>
      </w:r>
    </w:p>
    <w:p w14:paraId="3DB06924" w14:textId="77777777" w:rsidR="003E3AB8" w:rsidRPr="004D1ED5" w:rsidRDefault="003E3AB8" w:rsidP="000916BD">
      <w:pPr>
        <w:pStyle w:val="Sraopastraipa"/>
        <w:numPr>
          <w:ilvl w:val="1"/>
          <w:numId w:val="1"/>
        </w:numPr>
        <w:tabs>
          <w:tab w:val="left" w:pos="1134"/>
        </w:tabs>
        <w:spacing w:after="0" w:line="20" w:lineRule="atLeast"/>
        <w:ind w:left="0" w:firstLine="567"/>
        <w:jc w:val="both"/>
        <w:rPr>
          <w:rFonts w:eastAsia="Calibri"/>
          <w:sz w:val="22"/>
          <w:szCs w:val="22"/>
        </w:rPr>
      </w:pPr>
      <w:r w:rsidRPr="004D1ED5">
        <w:rPr>
          <w:rFonts w:eastAsia="Calibri" w:cstheme="minorHAnsi"/>
          <w:sz w:val="22"/>
          <w:szCs w:val="22"/>
        </w:rPr>
        <w:t xml:space="preserve">Pirkimą atlieka </w:t>
      </w:r>
      <w:r w:rsidRPr="004D1ED5">
        <w:rPr>
          <w:rFonts w:cstheme="minorHAnsi"/>
          <w:sz w:val="22"/>
          <w:szCs w:val="22"/>
        </w:rPr>
        <w:t>perkančioji organizacija.</w:t>
      </w:r>
    </w:p>
    <w:p w14:paraId="33BE650B" w14:textId="2BCA56FB" w:rsidR="003E3AB8" w:rsidRPr="004D1ED5" w:rsidRDefault="003E3AB8" w:rsidP="000916BD">
      <w:pPr>
        <w:pStyle w:val="Sraopastraipa"/>
        <w:tabs>
          <w:tab w:val="left" w:pos="1134"/>
        </w:tabs>
        <w:spacing w:after="0" w:line="240" w:lineRule="auto"/>
        <w:ind w:left="0" w:firstLine="567"/>
        <w:jc w:val="both"/>
        <w:rPr>
          <w:rFonts w:eastAsia="Calibri"/>
          <w:sz w:val="22"/>
          <w:szCs w:val="22"/>
        </w:rPr>
      </w:pPr>
      <w:r w:rsidRPr="004D1ED5">
        <w:rPr>
          <w:color w:val="000000" w:themeColor="text1"/>
          <w:sz w:val="22"/>
          <w:szCs w:val="22"/>
        </w:rPr>
        <w:t xml:space="preserve">1.3.Pirkimas neatliekamas naudojantis centralizuotų pirkimų katalogu, nes </w:t>
      </w:r>
      <w:r w:rsidRPr="004D1ED5">
        <w:rPr>
          <w:sz w:val="22"/>
          <w:szCs w:val="22"/>
        </w:rPr>
        <w:t>kataloge nėra reikalingų techninių savybių pirkimo objekto.</w:t>
      </w:r>
    </w:p>
    <w:p w14:paraId="2A371E1B" w14:textId="662C4713" w:rsidR="003E3AB8" w:rsidRPr="004D1ED5" w:rsidRDefault="003E3AB8" w:rsidP="000916BD">
      <w:pPr>
        <w:tabs>
          <w:tab w:val="left" w:pos="1134"/>
        </w:tabs>
        <w:spacing w:after="0" w:line="240" w:lineRule="auto"/>
        <w:ind w:firstLine="567"/>
        <w:rPr>
          <w:rFonts w:cstheme="minorHAnsi"/>
          <w:sz w:val="22"/>
          <w:szCs w:val="22"/>
        </w:rPr>
      </w:pPr>
      <w:r w:rsidRPr="004D1ED5">
        <w:rPr>
          <w:rFonts w:cstheme="minorHAnsi"/>
          <w:sz w:val="22"/>
          <w:szCs w:val="22"/>
        </w:rPr>
        <w:t>1.4.</w:t>
      </w:r>
      <w:r w:rsidR="000916BD" w:rsidRPr="004D1ED5">
        <w:rPr>
          <w:rFonts w:cstheme="minorHAnsi"/>
          <w:sz w:val="22"/>
          <w:szCs w:val="22"/>
        </w:rPr>
        <w:tab/>
      </w:r>
      <w:r w:rsidRPr="004D1ED5">
        <w:rPr>
          <w:rFonts w:eastAsia="Times New Roman" w:cstheme="minorHAnsi"/>
          <w:sz w:val="22"/>
          <w:szCs w:val="22"/>
        </w:rPr>
        <w:t>Perkančioji organizacija nerezervuoja teisės dalyvauti pirkime.</w:t>
      </w:r>
    </w:p>
    <w:p w14:paraId="1F8AB3BF" w14:textId="2B17FE6A" w:rsidR="003E3AB8" w:rsidRPr="004D1ED5" w:rsidRDefault="003E3AB8" w:rsidP="000916BD">
      <w:pPr>
        <w:pStyle w:val="Sraopastraipa"/>
        <w:tabs>
          <w:tab w:val="left" w:pos="1134"/>
        </w:tabs>
        <w:spacing w:after="0" w:line="240" w:lineRule="auto"/>
        <w:ind w:left="0" w:firstLine="567"/>
        <w:jc w:val="both"/>
        <w:rPr>
          <w:rFonts w:cstheme="minorHAnsi"/>
          <w:sz w:val="22"/>
          <w:szCs w:val="22"/>
        </w:rPr>
      </w:pPr>
      <w:r w:rsidRPr="004D1ED5">
        <w:rPr>
          <w:rFonts w:cstheme="minorHAnsi"/>
          <w:sz w:val="22"/>
          <w:szCs w:val="22"/>
        </w:rPr>
        <w:t>1.5.</w:t>
      </w:r>
      <w:r w:rsidR="000916BD" w:rsidRPr="004D1ED5">
        <w:rPr>
          <w:rFonts w:cstheme="minorHAnsi"/>
          <w:sz w:val="22"/>
          <w:szCs w:val="22"/>
        </w:rPr>
        <w:tab/>
      </w:r>
      <w:r w:rsidRPr="004D1ED5">
        <w:rPr>
          <w:rFonts w:cstheme="minorHAnsi"/>
          <w:sz w:val="22"/>
          <w:szCs w:val="22"/>
        </w:rPr>
        <w:t>Stebėtojai dalyvauti Komisijos posėdžiuose nėra kviečiami.</w:t>
      </w:r>
    </w:p>
    <w:p w14:paraId="4C340B34" w14:textId="4F42A6E9" w:rsidR="000916BD" w:rsidRPr="004D1ED5" w:rsidRDefault="003A502A" w:rsidP="000916BD">
      <w:pPr>
        <w:pStyle w:val="Sraopastraipa"/>
        <w:numPr>
          <w:ilvl w:val="1"/>
          <w:numId w:val="7"/>
        </w:numPr>
        <w:tabs>
          <w:tab w:val="left" w:pos="1134"/>
        </w:tabs>
        <w:spacing w:after="0" w:line="240" w:lineRule="auto"/>
        <w:ind w:left="0" w:firstLine="567"/>
        <w:jc w:val="both"/>
        <w:rPr>
          <w:rFonts w:cstheme="minorHAnsi"/>
          <w:i/>
          <w:sz w:val="22"/>
          <w:szCs w:val="22"/>
        </w:rPr>
      </w:pPr>
      <w:r w:rsidRPr="004D1ED5">
        <w:rPr>
          <w:rFonts w:cstheme="minorHAnsi"/>
          <w:sz w:val="22"/>
          <w:szCs w:val="22"/>
        </w:rPr>
        <w:t>Atliekamas žaliasis pirkimas. Pirkimas vykdomas vadovaujantis Lietuvos Respublikos aplinkos ministro 2011 m. birželio 28 d. įsakymo Nr. D1-508 „</w:t>
      </w:r>
      <w:hyperlink r:id="rId11" w:history="1">
        <w:r w:rsidRPr="004D1ED5">
          <w:rPr>
            <w:rStyle w:val="Hipersaitas"/>
            <w:rFonts w:cstheme="minorHAnsi"/>
            <w:sz w:val="22"/>
            <w:szCs w:val="22"/>
            <w:u w:val="single"/>
          </w:rPr>
          <w:t>Dėl Aplinkos apsaugos kriterijų taikymo, vykdant žaliuosius pirkimus, tvarkos aprašo patvirtinimo</w:t>
        </w:r>
      </w:hyperlink>
      <w:r w:rsidRPr="004D1ED5">
        <w:rPr>
          <w:rFonts w:cstheme="minorHAnsi"/>
          <w:sz w:val="22"/>
          <w:szCs w:val="22"/>
        </w:rPr>
        <w:t xml:space="preserve">“ </w:t>
      </w:r>
      <w:r w:rsidR="00EC647E" w:rsidRPr="004D1ED5">
        <w:rPr>
          <w:rFonts w:cstheme="minorHAnsi"/>
          <w:sz w:val="22"/>
          <w:szCs w:val="22"/>
        </w:rPr>
        <w:t>4.1</w:t>
      </w:r>
      <w:r w:rsidR="0014040A" w:rsidRPr="004D1ED5">
        <w:rPr>
          <w:rFonts w:cstheme="minorHAnsi"/>
          <w:sz w:val="22"/>
          <w:szCs w:val="22"/>
        </w:rPr>
        <w:t xml:space="preserve"> p.</w:t>
      </w:r>
      <w:r w:rsidR="00D77996" w:rsidRPr="004D1ED5">
        <w:rPr>
          <w:rFonts w:cstheme="minorHAnsi"/>
          <w:sz w:val="22"/>
          <w:szCs w:val="22"/>
        </w:rPr>
        <w:t xml:space="preserve"> ir</w:t>
      </w:r>
      <w:r w:rsidR="006D312A" w:rsidRPr="004D1ED5">
        <w:rPr>
          <w:rFonts w:cstheme="minorHAnsi"/>
          <w:sz w:val="22"/>
          <w:szCs w:val="22"/>
        </w:rPr>
        <w:t xml:space="preserve"> </w:t>
      </w:r>
      <w:r w:rsidR="00470795" w:rsidRPr="004D1ED5">
        <w:rPr>
          <w:rFonts w:cstheme="minorHAnsi"/>
          <w:sz w:val="22"/>
          <w:szCs w:val="22"/>
        </w:rPr>
        <w:t>VIII sk</w:t>
      </w:r>
      <w:r w:rsidR="006D312A" w:rsidRPr="004D1ED5">
        <w:rPr>
          <w:rFonts w:cstheme="minorHAnsi"/>
          <w:sz w:val="22"/>
          <w:szCs w:val="22"/>
        </w:rPr>
        <w:t>.</w:t>
      </w:r>
      <w:r w:rsidRPr="004D1ED5">
        <w:rPr>
          <w:rFonts w:cstheme="minorHAnsi"/>
          <w:sz w:val="22"/>
          <w:szCs w:val="22"/>
        </w:rPr>
        <w:t xml:space="preserve"> </w:t>
      </w:r>
      <w:r w:rsidR="00EC647E" w:rsidRPr="004D1ED5">
        <w:rPr>
          <w:rFonts w:cstheme="minorHAnsi"/>
          <w:sz w:val="22"/>
          <w:szCs w:val="22"/>
        </w:rPr>
        <w:t xml:space="preserve">8.2. </w:t>
      </w:r>
      <w:r w:rsidRPr="004D1ED5">
        <w:rPr>
          <w:rFonts w:cstheme="minorHAnsi"/>
          <w:sz w:val="22"/>
          <w:szCs w:val="22"/>
        </w:rPr>
        <w:t xml:space="preserve">punktais. Aplinkos apaugos kriterijai nustatyti </w:t>
      </w:r>
      <w:r w:rsidR="00EF55A8" w:rsidRPr="004D1ED5">
        <w:rPr>
          <w:rFonts w:cstheme="minorHAnsi"/>
          <w:sz w:val="22"/>
          <w:szCs w:val="22"/>
        </w:rPr>
        <w:t xml:space="preserve">pirkimo dokumentų specialiųjų sąlygų </w:t>
      </w:r>
      <w:r w:rsidR="00EC647E" w:rsidRPr="004D1ED5">
        <w:rPr>
          <w:rFonts w:cstheme="minorHAnsi"/>
          <w:sz w:val="22"/>
          <w:szCs w:val="22"/>
        </w:rPr>
        <w:t>9</w:t>
      </w:r>
      <w:r w:rsidR="00EF55A8" w:rsidRPr="004D1ED5">
        <w:rPr>
          <w:rFonts w:cstheme="minorHAnsi"/>
          <w:sz w:val="22"/>
          <w:szCs w:val="22"/>
        </w:rPr>
        <w:t xml:space="preserve"> priede.</w:t>
      </w:r>
    </w:p>
    <w:p w14:paraId="14EF0C2E" w14:textId="3DC972C9" w:rsidR="00E35E7C" w:rsidRPr="004D1ED5" w:rsidRDefault="00E35E7C" w:rsidP="000916BD">
      <w:pPr>
        <w:pStyle w:val="Sraopastraipa"/>
        <w:numPr>
          <w:ilvl w:val="1"/>
          <w:numId w:val="7"/>
        </w:numPr>
        <w:tabs>
          <w:tab w:val="left" w:pos="1134"/>
          <w:tab w:val="left" w:pos="8300"/>
        </w:tabs>
        <w:spacing w:after="0" w:line="240" w:lineRule="auto"/>
        <w:ind w:left="0" w:firstLine="567"/>
        <w:jc w:val="both"/>
        <w:rPr>
          <w:rFonts w:cstheme="minorHAnsi"/>
          <w:i/>
          <w:sz w:val="22"/>
          <w:szCs w:val="22"/>
        </w:rPr>
      </w:pPr>
      <w:r w:rsidRPr="004D1ED5">
        <w:rPr>
          <w:rFonts w:cstheme="minorHAnsi"/>
          <w:sz w:val="22"/>
          <w:szCs w:val="22"/>
        </w:rPr>
        <w:t>Šiame pirkime socialiniai kriterijai</w:t>
      </w:r>
      <w:r w:rsidR="000916BD" w:rsidRPr="004D1ED5">
        <w:rPr>
          <w:rFonts w:cstheme="minorHAnsi"/>
          <w:sz w:val="22"/>
          <w:szCs w:val="22"/>
        </w:rPr>
        <w:t xml:space="preserve"> netaikomi</w:t>
      </w:r>
      <w:r w:rsidRPr="004D1ED5">
        <w:rPr>
          <w:rFonts w:cstheme="minorHAnsi"/>
          <w:i/>
          <w:sz w:val="22"/>
          <w:szCs w:val="22"/>
        </w:rPr>
        <w:t>.</w:t>
      </w:r>
    </w:p>
    <w:p w14:paraId="2413C02D" w14:textId="669A8AA5" w:rsidR="00E32C8E" w:rsidRPr="004D1ED5" w:rsidRDefault="00E32C8E" w:rsidP="0097765E">
      <w:pPr>
        <w:pStyle w:val="Sraopastraipa"/>
        <w:numPr>
          <w:ilvl w:val="1"/>
          <w:numId w:val="7"/>
        </w:numPr>
        <w:tabs>
          <w:tab w:val="left" w:pos="993"/>
        </w:tabs>
        <w:spacing w:after="0" w:line="240" w:lineRule="auto"/>
        <w:ind w:left="0" w:firstLine="567"/>
        <w:jc w:val="both"/>
        <w:rPr>
          <w:rFonts w:eastAsia="Arial"/>
          <w:sz w:val="22"/>
          <w:szCs w:val="22"/>
        </w:rPr>
      </w:pPr>
      <w:r w:rsidRPr="004D1ED5">
        <w:rPr>
          <w:rFonts w:eastAsia="Arial"/>
          <w:sz w:val="22"/>
          <w:szCs w:val="22"/>
        </w:rPr>
        <w:t xml:space="preserve">Išankstinis skelbimas apie </w:t>
      </w:r>
      <w:r w:rsidR="007A68AD" w:rsidRPr="004D1ED5">
        <w:rPr>
          <w:rFonts w:eastAsia="Arial"/>
          <w:sz w:val="22"/>
          <w:szCs w:val="22"/>
        </w:rPr>
        <w:t>p</w:t>
      </w:r>
      <w:r w:rsidRPr="004D1ED5">
        <w:rPr>
          <w:rFonts w:eastAsia="Arial"/>
          <w:sz w:val="22"/>
          <w:szCs w:val="22"/>
        </w:rPr>
        <w:t xml:space="preserve">irkimą nebuvo paskelbtas </w:t>
      </w:r>
    </w:p>
    <w:p w14:paraId="72EF28E7" w14:textId="51C5D3C0" w:rsidR="00AF1430" w:rsidRPr="004D1ED5" w:rsidRDefault="00015FC9" w:rsidP="0097765E">
      <w:pPr>
        <w:pStyle w:val="Sraopastraipa"/>
        <w:numPr>
          <w:ilvl w:val="1"/>
          <w:numId w:val="7"/>
        </w:numPr>
        <w:tabs>
          <w:tab w:val="left" w:pos="851"/>
          <w:tab w:val="left" w:pos="993"/>
        </w:tabs>
        <w:spacing w:after="0" w:line="240" w:lineRule="auto"/>
        <w:ind w:firstLine="207"/>
        <w:jc w:val="both"/>
        <w:rPr>
          <w:rFonts w:cstheme="minorHAnsi"/>
          <w:sz w:val="22"/>
          <w:szCs w:val="22"/>
        </w:rPr>
      </w:pPr>
      <w:r w:rsidRPr="004D1ED5">
        <w:rPr>
          <w:rFonts w:cstheme="minorHAnsi"/>
          <w:sz w:val="22"/>
          <w:szCs w:val="22"/>
          <w:lang w:eastAsia="en-US"/>
        </w:rPr>
        <w:t>P</w:t>
      </w:r>
      <w:r w:rsidR="00E32C8E" w:rsidRPr="004D1ED5">
        <w:rPr>
          <w:rFonts w:cstheme="minorHAnsi"/>
          <w:sz w:val="22"/>
          <w:szCs w:val="22"/>
          <w:lang w:eastAsia="en-US"/>
        </w:rPr>
        <w:t>irkime</w:t>
      </w:r>
      <w:r w:rsidR="00E32C8E" w:rsidRPr="004D1ED5">
        <w:rPr>
          <w:rFonts w:cstheme="minorHAnsi"/>
          <w:sz w:val="22"/>
          <w:szCs w:val="22"/>
        </w:rPr>
        <w:t xml:space="preserve"> </w:t>
      </w:r>
      <w:r w:rsidR="007A68AD" w:rsidRPr="004D1ED5">
        <w:rPr>
          <w:rFonts w:cstheme="minorHAnsi"/>
          <w:sz w:val="22"/>
          <w:szCs w:val="22"/>
        </w:rPr>
        <w:t>perkančioji organizacija</w:t>
      </w:r>
      <w:r w:rsidR="00E32C8E" w:rsidRPr="004D1ED5">
        <w:rPr>
          <w:rFonts w:cstheme="minorHAnsi"/>
          <w:sz w:val="22"/>
          <w:szCs w:val="22"/>
          <w:lang w:eastAsia="en-US"/>
        </w:rPr>
        <w:t xml:space="preserve"> nenumato skelbti pranešimo dėl savanoriško </w:t>
      </w:r>
      <w:r w:rsidR="00E32C8E" w:rsidRPr="004D1ED5">
        <w:rPr>
          <w:rFonts w:cstheme="minorHAnsi"/>
          <w:i/>
          <w:iCs/>
          <w:sz w:val="22"/>
          <w:szCs w:val="22"/>
          <w:lang w:eastAsia="en-US"/>
        </w:rPr>
        <w:t>ex ante</w:t>
      </w:r>
      <w:r w:rsidR="00E32C8E" w:rsidRPr="004D1ED5">
        <w:rPr>
          <w:rFonts w:cstheme="minorHAnsi"/>
          <w:sz w:val="22"/>
          <w:szCs w:val="22"/>
          <w:lang w:eastAsia="en-US"/>
        </w:rPr>
        <w:t xml:space="preserve"> skaidrumo.</w:t>
      </w:r>
    </w:p>
    <w:p w14:paraId="54F87F9F" w14:textId="787F48D3" w:rsidR="004D070C" w:rsidRPr="004D1ED5" w:rsidRDefault="00533FA4" w:rsidP="004D070C">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4D1ED5">
        <w:rPr>
          <w:rFonts w:cstheme="minorHAnsi"/>
          <w:sz w:val="22"/>
          <w:szCs w:val="22"/>
        </w:rPr>
        <w:t xml:space="preserve"> </w:t>
      </w:r>
      <w:r w:rsidR="007466F8" w:rsidRPr="004D1ED5">
        <w:rPr>
          <w:rFonts w:cstheme="minorHAnsi"/>
          <w:sz w:val="22"/>
          <w:szCs w:val="22"/>
        </w:rPr>
        <w:t>Pirkime neleidžia</w:t>
      </w:r>
      <w:r w:rsidR="00216820" w:rsidRPr="004D1ED5">
        <w:rPr>
          <w:rFonts w:cstheme="minorHAnsi"/>
          <w:sz w:val="22"/>
          <w:szCs w:val="22"/>
        </w:rPr>
        <w:t>ma</w:t>
      </w:r>
      <w:r w:rsidR="007466F8" w:rsidRPr="004D1ED5">
        <w:rPr>
          <w:rFonts w:cstheme="minorHAnsi"/>
          <w:sz w:val="22"/>
          <w:szCs w:val="22"/>
        </w:rPr>
        <w:t xml:space="preserve"> pateikti alternatyvių </w:t>
      </w:r>
      <w:r w:rsidR="00D27E76" w:rsidRPr="004D1ED5">
        <w:rPr>
          <w:rFonts w:cstheme="minorHAnsi"/>
          <w:sz w:val="22"/>
          <w:szCs w:val="22"/>
        </w:rPr>
        <w:t>p</w:t>
      </w:r>
      <w:r w:rsidR="007466F8" w:rsidRPr="004D1ED5">
        <w:rPr>
          <w:rFonts w:cstheme="minorHAnsi"/>
          <w:sz w:val="22"/>
          <w:szCs w:val="22"/>
        </w:rPr>
        <w:t xml:space="preserve">asiūlymų. </w:t>
      </w:r>
    </w:p>
    <w:p w14:paraId="5D0EA3C4" w14:textId="7776E36D" w:rsidR="004D070C" w:rsidRPr="004D1ED5" w:rsidRDefault="004D070C" w:rsidP="004D070C">
      <w:pPr>
        <w:pStyle w:val="Sraopastraipa"/>
        <w:numPr>
          <w:ilvl w:val="1"/>
          <w:numId w:val="7"/>
        </w:numPr>
        <w:tabs>
          <w:tab w:val="left" w:pos="851"/>
          <w:tab w:val="left" w:pos="993"/>
        </w:tabs>
        <w:spacing w:after="0" w:line="240" w:lineRule="auto"/>
        <w:ind w:left="0" w:firstLine="567"/>
        <w:jc w:val="both"/>
        <w:rPr>
          <w:rFonts w:cstheme="minorHAnsi"/>
          <w:sz w:val="22"/>
          <w:szCs w:val="22"/>
        </w:rPr>
      </w:pPr>
      <w:r w:rsidRPr="004D1ED5">
        <w:rPr>
          <w:rFonts w:cstheme="minorHAnsi"/>
          <w:sz w:val="22"/>
          <w:szCs w:val="22"/>
        </w:rPr>
        <w:t xml:space="preserve"> </w:t>
      </w:r>
      <w:r w:rsidRPr="004D1ED5">
        <w:rPr>
          <w:rFonts w:eastAsia="Times New Roman" w:cstheme="minorHAnsi"/>
          <w:sz w:val="22"/>
          <w:szCs w:val="22"/>
        </w:rPr>
        <w:t xml:space="preserve">Jeigu Pirkimo metu bus atliekama patikra Nacionaliniam saugumui užtikrinti svarbių objektų apsaugos įstatyme nustatyta tvarka, </w:t>
      </w:r>
      <w:r w:rsidRPr="004D1ED5">
        <w:rPr>
          <w:sz w:val="22"/>
          <w:szCs w:val="22"/>
        </w:rPr>
        <w:t>dalyvis</w:t>
      </w:r>
      <w:r w:rsidRPr="004D1ED5">
        <w:rPr>
          <w:rFonts w:cstheme="minorHAnsi"/>
          <w:sz w:val="22"/>
          <w:szCs w:val="22"/>
        </w:rPr>
        <w:t xml:space="preserve"> turės pateikti tokiai patikrai atlikti reikalingus dokumentus. </w:t>
      </w:r>
    </w:p>
    <w:p w14:paraId="0C002F05" w14:textId="4619AEA7" w:rsidR="00E32C8E" w:rsidRPr="004D1ED5" w:rsidRDefault="00533FA4" w:rsidP="0097765E">
      <w:pPr>
        <w:pStyle w:val="Sraopastraipa"/>
        <w:numPr>
          <w:ilvl w:val="1"/>
          <w:numId w:val="7"/>
        </w:numPr>
        <w:tabs>
          <w:tab w:val="left" w:pos="993"/>
        </w:tabs>
        <w:spacing w:after="0" w:line="240" w:lineRule="auto"/>
        <w:ind w:firstLine="207"/>
        <w:jc w:val="both"/>
        <w:rPr>
          <w:rFonts w:cstheme="minorHAnsi"/>
          <w:sz w:val="22"/>
          <w:szCs w:val="22"/>
        </w:rPr>
      </w:pPr>
      <w:r w:rsidRPr="004D1ED5">
        <w:rPr>
          <w:rFonts w:eastAsia="Arial" w:cstheme="minorHAnsi"/>
          <w:sz w:val="22"/>
          <w:szCs w:val="22"/>
        </w:rPr>
        <w:t xml:space="preserve"> </w:t>
      </w:r>
      <w:r w:rsidR="00E32C8E" w:rsidRPr="004D1ED5">
        <w:rPr>
          <w:rFonts w:eastAsia="Arial" w:cstheme="minorHAnsi"/>
          <w:sz w:val="22"/>
          <w:szCs w:val="22"/>
        </w:rPr>
        <w:t xml:space="preserve">Bendrosios </w:t>
      </w:r>
      <w:r w:rsidR="007E5F55" w:rsidRPr="004D1ED5">
        <w:rPr>
          <w:rFonts w:eastAsia="Arial" w:cstheme="minorHAnsi"/>
          <w:sz w:val="22"/>
          <w:szCs w:val="22"/>
        </w:rPr>
        <w:t xml:space="preserve">pirkimo </w:t>
      </w:r>
      <w:r w:rsidR="00E32C8E" w:rsidRPr="004D1ED5">
        <w:rPr>
          <w:rFonts w:eastAsia="Arial" w:cstheme="minorHAnsi"/>
          <w:sz w:val="22"/>
          <w:szCs w:val="22"/>
        </w:rPr>
        <w:t>sąlygos yra neatskiriama ši</w:t>
      </w:r>
      <w:r w:rsidR="00C07F25" w:rsidRPr="004D1ED5">
        <w:rPr>
          <w:rFonts w:eastAsia="Arial" w:cstheme="minorHAnsi"/>
          <w:sz w:val="22"/>
          <w:szCs w:val="22"/>
        </w:rPr>
        <w:t>ų</w:t>
      </w:r>
      <w:r w:rsidR="00E32C8E" w:rsidRPr="004D1ED5">
        <w:rPr>
          <w:rFonts w:eastAsia="Arial" w:cstheme="minorHAnsi"/>
          <w:sz w:val="22"/>
          <w:szCs w:val="22"/>
        </w:rPr>
        <w:t xml:space="preserve"> </w:t>
      </w:r>
      <w:r w:rsidR="00F4541C" w:rsidRPr="004D1ED5">
        <w:rPr>
          <w:rFonts w:eastAsia="Arial" w:cstheme="minorHAnsi"/>
          <w:sz w:val="22"/>
          <w:szCs w:val="22"/>
        </w:rPr>
        <w:t>p</w:t>
      </w:r>
      <w:r w:rsidR="00E32C8E" w:rsidRPr="004D1ED5">
        <w:rPr>
          <w:rFonts w:eastAsia="Arial" w:cstheme="minorHAnsi"/>
          <w:sz w:val="22"/>
          <w:szCs w:val="22"/>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228794027"/>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28F0EE33" w14:textId="3C6F98E1" w:rsidR="001477EB" w:rsidRPr="004D1ED5" w:rsidRDefault="007167F9" w:rsidP="007167F9">
      <w:pPr>
        <w:pStyle w:val="Betarp"/>
        <w:tabs>
          <w:tab w:val="left" w:pos="851"/>
        </w:tabs>
        <w:spacing w:after="120"/>
        <w:ind w:firstLine="567"/>
        <w:contextualSpacing/>
        <w:jc w:val="both"/>
        <w:rPr>
          <w:rFonts w:cstheme="minorHAnsi"/>
          <w:sz w:val="22"/>
          <w:szCs w:val="22"/>
        </w:rPr>
      </w:pPr>
      <w:r w:rsidRPr="004D1ED5">
        <w:rPr>
          <w:rFonts w:eastAsia="Calibri"/>
          <w:color w:val="000000" w:themeColor="text1"/>
          <w:sz w:val="22"/>
          <w:szCs w:val="22"/>
        </w:rPr>
        <w:t xml:space="preserve">2.1. </w:t>
      </w:r>
      <w:r w:rsidR="00B41C66" w:rsidRPr="004D1ED5">
        <w:rPr>
          <w:rFonts w:eastAsia="Calibri"/>
          <w:color w:val="000000" w:themeColor="text1"/>
          <w:sz w:val="22"/>
          <w:szCs w:val="22"/>
        </w:rPr>
        <w:t>Perkančioji organizacija numato įsigyti</w:t>
      </w:r>
      <w:r w:rsidR="001310DB" w:rsidRPr="004D1ED5">
        <w:rPr>
          <w:rFonts w:eastAsia="Calibri"/>
          <w:sz w:val="22"/>
          <w:szCs w:val="22"/>
        </w:rPr>
        <w:t xml:space="preserve"> </w:t>
      </w:r>
      <w:r w:rsidR="001310DB" w:rsidRPr="004D1ED5">
        <w:rPr>
          <w:rFonts w:eastAsia="Calibri"/>
          <w:color w:val="000000" w:themeColor="text1"/>
          <w:sz w:val="22"/>
          <w:szCs w:val="22"/>
        </w:rPr>
        <w:t>vasaros stovyklų</w:t>
      </w:r>
      <w:r w:rsidR="00893FDA" w:rsidRPr="004D1ED5">
        <w:rPr>
          <w:rFonts w:eastAsia="Calibri"/>
          <w:color w:val="000000" w:themeColor="text1"/>
          <w:sz w:val="22"/>
          <w:szCs w:val="22"/>
        </w:rPr>
        <w:t xml:space="preserve"> paslaugas, apimančias </w:t>
      </w:r>
      <w:r w:rsidR="003F660F" w:rsidRPr="004D1ED5">
        <w:rPr>
          <w:rFonts w:eastAsia="Calibri"/>
          <w:color w:val="000000" w:themeColor="text1"/>
          <w:sz w:val="22"/>
          <w:szCs w:val="22"/>
        </w:rPr>
        <w:t>stovyklavie</w:t>
      </w:r>
      <w:r w:rsidR="00893FDA" w:rsidRPr="004D1ED5">
        <w:rPr>
          <w:rFonts w:eastAsia="Calibri"/>
          <w:color w:val="000000" w:themeColor="text1"/>
          <w:sz w:val="22"/>
          <w:szCs w:val="22"/>
        </w:rPr>
        <w:t xml:space="preserve">čių infrastruktūros, </w:t>
      </w:r>
      <w:r w:rsidR="006A473B" w:rsidRPr="004D1ED5">
        <w:rPr>
          <w:rFonts w:eastAsia="Calibri"/>
          <w:color w:val="000000" w:themeColor="text1"/>
          <w:sz w:val="22"/>
          <w:szCs w:val="22"/>
        </w:rPr>
        <w:t>ma</w:t>
      </w:r>
      <w:r w:rsidR="00893FDA" w:rsidRPr="004D1ED5">
        <w:rPr>
          <w:rFonts w:eastAsia="Calibri"/>
          <w:color w:val="000000" w:themeColor="text1"/>
          <w:sz w:val="22"/>
          <w:szCs w:val="22"/>
        </w:rPr>
        <w:t>itinimo</w:t>
      </w:r>
      <w:r w:rsidR="003F660F" w:rsidRPr="004D1ED5">
        <w:rPr>
          <w:rFonts w:eastAsia="Calibri"/>
          <w:color w:val="000000" w:themeColor="text1"/>
          <w:sz w:val="22"/>
          <w:szCs w:val="22"/>
        </w:rPr>
        <w:t xml:space="preserve"> ir pr</w:t>
      </w:r>
      <w:r w:rsidR="00963DF9" w:rsidRPr="004D1ED5">
        <w:rPr>
          <w:rFonts w:eastAsia="Calibri"/>
          <w:color w:val="000000" w:themeColor="text1"/>
          <w:sz w:val="22"/>
          <w:szCs w:val="22"/>
        </w:rPr>
        <w:t>ogramin</w:t>
      </w:r>
      <w:r w:rsidR="006A473B" w:rsidRPr="004D1ED5">
        <w:rPr>
          <w:rFonts w:eastAsia="Calibri"/>
          <w:color w:val="000000" w:themeColor="text1"/>
          <w:sz w:val="22"/>
          <w:szCs w:val="22"/>
        </w:rPr>
        <w:t>ių</w:t>
      </w:r>
      <w:r w:rsidR="00963DF9" w:rsidRPr="004D1ED5">
        <w:rPr>
          <w:rFonts w:eastAsia="Calibri"/>
          <w:color w:val="000000" w:themeColor="text1"/>
          <w:sz w:val="22"/>
          <w:szCs w:val="22"/>
        </w:rPr>
        <w:t xml:space="preserve"> edukacij</w:t>
      </w:r>
      <w:r w:rsidR="00893FDA" w:rsidRPr="004D1ED5">
        <w:rPr>
          <w:rFonts w:eastAsia="Calibri"/>
          <w:color w:val="000000" w:themeColor="text1"/>
          <w:sz w:val="22"/>
          <w:szCs w:val="22"/>
        </w:rPr>
        <w:t xml:space="preserve">ų teikimo </w:t>
      </w:r>
      <w:r w:rsidR="001310DB" w:rsidRPr="004D1ED5">
        <w:rPr>
          <w:rFonts w:eastAsia="Calibri"/>
          <w:color w:val="000000" w:themeColor="text1"/>
          <w:sz w:val="22"/>
          <w:szCs w:val="22"/>
        </w:rPr>
        <w:t>paslaugas</w:t>
      </w:r>
      <w:r w:rsidR="006A473B" w:rsidRPr="004D1ED5">
        <w:rPr>
          <w:rFonts w:eastAsia="Calibri"/>
          <w:color w:val="000000" w:themeColor="text1"/>
          <w:sz w:val="22"/>
          <w:szCs w:val="22"/>
        </w:rPr>
        <w:t xml:space="preserve">, skirtas </w:t>
      </w:r>
      <w:r w:rsidR="00A4347C" w:rsidRPr="004D1ED5">
        <w:rPr>
          <w:rFonts w:eastAsia="Calibri"/>
          <w:color w:val="000000" w:themeColor="text1"/>
          <w:sz w:val="22"/>
          <w:szCs w:val="22"/>
        </w:rPr>
        <w:t>vaikams ir jaunimui nuo 11 iki 18 metų</w:t>
      </w:r>
      <w:r w:rsidR="004D1ED5" w:rsidRPr="004D1ED5">
        <w:rPr>
          <w:rFonts w:eastAsia="Calibri"/>
          <w:color w:val="000000" w:themeColor="text1"/>
          <w:sz w:val="22"/>
          <w:szCs w:val="22"/>
        </w:rPr>
        <w:t xml:space="preserve"> (toliau - paslaugos)</w:t>
      </w:r>
      <w:r w:rsidR="00A4347C" w:rsidRPr="004D1ED5">
        <w:rPr>
          <w:rFonts w:eastAsia="Calibri"/>
          <w:color w:val="000000" w:themeColor="text1"/>
          <w:sz w:val="22"/>
          <w:szCs w:val="22"/>
        </w:rPr>
        <w:t>.</w:t>
      </w:r>
    </w:p>
    <w:p w14:paraId="523057FA" w14:textId="08F764AC" w:rsidR="00044D3A" w:rsidRPr="004D1ED5" w:rsidRDefault="007167F9" w:rsidP="007167F9">
      <w:pPr>
        <w:pStyle w:val="Betarp"/>
        <w:tabs>
          <w:tab w:val="left" w:pos="851"/>
        </w:tabs>
        <w:ind w:firstLine="567"/>
        <w:contextualSpacing/>
        <w:jc w:val="both"/>
        <w:rPr>
          <w:rFonts w:cstheme="minorHAnsi"/>
          <w:sz w:val="22"/>
          <w:szCs w:val="22"/>
        </w:rPr>
      </w:pPr>
      <w:r w:rsidRPr="004D1ED5">
        <w:rPr>
          <w:rFonts w:cstheme="minorHAnsi"/>
          <w:sz w:val="22"/>
          <w:szCs w:val="22"/>
        </w:rPr>
        <w:t xml:space="preserve">2.2. </w:t>
      </w:r>
      <w:r w:rsidR="00B41C66" w:rsidRPr="004D1ED5">
        <w:rPr>
          <w:rFonts w:cstheme="minorHAnsi"/>
          <w:sz w:val="22"/>
          <w:szCs w:val="22"/>
        </w:rPr>
        <w:t xml:space="preserve">Pirkimo objektas skaidomas į </w:t>
      </w:r>
      <w:r w:rsidR="00945007" w:rsidRPr="004D1ED5">
        <w:rPr>
          <w:rFonts w:cstheme="minorHAnsi"/>
          <w:b/>
          <w:bCs/>
          <w:sz w:val="22"/>
          <w:szCs w:val="22"/>
        </w:rPr>
        <w:t>5</w:t>
      </w:r>
      <w:r w:rsidR="005523E0" w:rsidRPr="004D1ED5">
        <w:rPr>
          <w:rFonts w:cstheme="minorHAnsi"/>
          <w:b/>
          <w:bCs/>
          <w:sz w:val="22"/>
          <w:szCs w:val="22"/>
        </w:rPr>
        <w:t xml:space="preserve"> (</w:t>
      </w:r>
      <w:r w:rsidR="00945007" w:rsidRPr="004D1ED5">
        <w:rPr>
          <w:rFonts w:cstheme="minorHAnsi"/>
          <w:b/>
          <w:bCs/>
          <w:sz w:val="22"/>
          <w:szCs w:val="22"/>
        </w:rPr>
        <w:t>penkias</w:t>
      </w:r>
      <w:r w:rsidR="00CE4607" w:rsidRPr="004D1ED5">
        <w:rPr>
          <w:rFonts w:cstheme="minorHAnsi"/>
          <w:b/>
          <w:bCs/>
          <w:sz w:val="22"/>
          <w:szCs w:val="22"/>
        </w:rPr>
        <w:t>)</w:t>
      </w:r>
      <w:r w:rsidR="00B41C66" w:rsidRPr="004D1ED5">
        <w:rPr>
          <w:rFonts w:cstheme="minorHAnsi"/>
          <w:i/>
          <w:iCs/>
          <w:sz w:val="22"/>
          <w:szCs w:val="22"/>
        </w:rPr>
        <w:t xml:space="preserve"> </w:t>
      </w:r>
      <w:r w:rsidR="00B41C66" w:rsidRPr="004D1ED5">
        <w:rPr>
          <w:rFonts w:cstheme="minorHAnsi"/>
          <w:sz w:val="22"/>
          <w:szCs w:val="22"/>
        </w:rPr>
        <w:t>dalis</w:t>
      </w:r>
      <w:r w:rsidR="00C47EB2" w:rsidRPr="004D1ED5">
        <w:rPr>
          <w:rFonts w:cstheme="minorHAnsi"/>
          <w:sz w:val="22"/>
          <w:szCs w:val="22"/>
        </w:rPr>
        <w:t xml:space="preserve"> pagal stovyklas organizuojančių rinktinių veiklos teritorijas</w:t>
      </w:r>
      <w:r w:rsidR="00044D3A" w:rsidRPr="004D1ED5">
        <w:rPr>
          <w:rFonts w:cstheme="minorHAnsi"/>
          <w:sz w:val="22"/>
          <w:szCs w:val="22"/>
        </w:rPr>
        <w:t>:</w:t>
      </w:r>
    </w:p>
    <w:p w14:paraId="1A7E5406" w14:textId="025FD4F6" w:rsidR="00044D3A" w:rsidRPr="004D1ED5" w:rsidRDefault="0011641D" w:rsidP="007167F9">
      <w:pPr>
        <w:pStyle w:val="Betarp"/>
        <w:tabs>
          <w:tab w:val="left" w:pos="851"/>
        </w:tabs>
        <w:spacing w:line="276" w:lineRule="auto"/>
        <w:ind w:firstLine="567"/>
        <w:contextualSpacing/>
        <w:jc w:val="both"/>
        <w:rPr>
          <w:rFonts w:cstheme="minorHAnsi"/>
          <w:sz w:val="22"/>
          <w:szCs w:val="22"/>
        </w:rPr>
      </w:pPr>
      <w:r w:rsidRPr="004D1ED5">
        <w:rPr>
          <w:rFonts w:cstheme="minorHAnsi"/>
          <w:sz w:val="22"/>
          <w:szCs w:val="22"/>
        </w:rPr>
        <w:t>1 pirkimo objekto dalis -</w:t>
      </w:r>
      <w:r w:rsidR="00533FA4" w:rsidRPr="004D1ED5">
        <w:rPr>
          <w:rFonts w:cstheme="minorHAnsi"/>
          <w:sz w:val="22"/>
          <w:szCs w:val="22"/>
        </w:rPr>
        <w:t xml:space="preserve"> </w:t>
      </w:r>
      <w:r w:rsidR="00D410BE" w:rsidRPr="004D1ED5">
        <w:rPr>
          <w:rFonts w:cstheme="minorHAnsi"/>
          <w:sz w:val="22"/>
          <w:szCs w:val="22"/>
        </w:rPr>
        <w:t>Vytauto Didžiojo šaulių 2-osios (Kauno apsk.) šaulių rinktinės stovykla</w:t>
      </w:r>
      <w:r w:rsidRPr="004D1ED5">
        <w:rPr>
          <w:rFonts w:cstheme="minorHAnsi"/>
          <w:sz w:val="22"/>
          <w:szCs w:val="22"/>
        </w:rPr>
        <w:t>;</w:t>
      </w:r>
    </w:p>
    <w:p w14:paraId="1298E089" w14:textId="1911B818" w:rsidR="00592427" w:rsidRPr="004D1ED5" w:rsidRDefault="00592427" w:rsidP="007167F9">
      <w:pPr>
        <w:pStyle w:val="Betarp"/>
        <w:tabs>
          <w:tab w:val="left" w:pos="851"/>
        </w:tabs>
        <w:spacing w:line="276" w:lineRule="auto"/>
        <w:ind w:firstLine="567"/>
        <w:contextualSpacing/>
        <w:jc w:val="both"/>
        <w:rPr>
          <w:rFonts w:cstheme="minorHAnsi"/>
          <w:sz w:val="22"/>
          <w:szCs w:val="22"/>
        </w:rPr>
      </w:pPr>
      <w:r w:rsidRPr="004D1ED5">
        <w:rPr>
          <w:rFonts w:cstheme="minorHAnsi"/>
          <w:sz w:val="22"/>
          <w:szCs w:val="22"/>
        </w:rPr>
        <w:t>2 pirkimo objekto dalis</w:t>
      </w:r>
      <w:r w:rsidR="0071714C" w:rsidRPr="004D1ED5">
        <w:rPr>
          <w:rFonts w:cstheme="minorHAnsi"/>
          <w:sz w:val="22"/>
          <w:szCs w:val="22"/>
        </w:rPr>
        <w:t xml:space="preserve"> </w:t>
      </w:r>
      <w:r w:rsidR="00EE56FF" w:rsidRPr="004D1ED5">
        <w:rPr>
          <w:rFonts w:cstheme="minorHAnsi"/>
          <w:sz w:val="22"/>
          <w:szCs w:val="22"/>
        </w:rPr>
        <w:t>–</w:t>
      </w:r>
      <w:r w:rsidR="0071714C" w:rsidRPr="004D1ED5">
        <w:rPr>
          <w:rFonts w:cstheme="minorHAnsi"/>
          <w:sz w:val="22"/>
          <w:szCs w:val="22"/>
        </w:rPr>
        <w:t xml:space="preserve"> </w:t>
      </w:r>
      <w:r w:rsidR="00EE56FF" w:rsidRPr="004D1ED5">
        <w:rPr>
          <w:rFonts w:cstheme="minorHAnsi"/>
          <w:sz w:val="22"/>
          <w:szCs w:val="22"/>
        </w:rPr>
        <w:t xml:space="preserve">Jungtinė </w:t>
      </w:r>
      <w:r w:rsidR="002A1794" w:rsidRPr="004D1ED5">
        <w:rPr>
          <w:rFonts w:cstheme="minorHAnsi"/>
          <w:sz w:val="22"/>
          <w:szCs w:val="22"/>
        </w:rPr>
        <w:t>4-osios (Marijampolės apskr.)</w:t>
      </w:r>
      <w:r w:rsidR="00211B41" w:rsidRPr="004D1ED5">
        <w:rPr>
          <w:rFonts w:cstheme="minorHAnsi"/>
          <w:sz w:val="22"/>
          <w:szCs w:val="22"/>
        </w:rPr>
        <w:t xml:space="preserve"> ir  2-osios</w:t>
      </w:r>
      <w:r w:rsidR="00B00FBF" w:rsidRPr="004D1ED5">
        <w:rPr>
          <w:rFonts w:cstheme="minorHAnsi"/>
          <w:sz w:val="22"/>
          <w:szCs w:val="22"/>
        </w:rPr>
        <w:t xml:space="preserve"> (Kauno apsk.)</w:t>
      </w:r>
      <w:r w:rsidR="002A1794" w:rsidRPr="004D1ED5">
        <w:rPr>
          <w:rFonts w:cstheme="minorHAnsi"/>
          <w:sz w:val="22"/>
          <w:szCs w:val="22"/>
        </w:rPr>
        <w:t xml:space="preserve"> šaulių rinktin</w:t>
      </w:r>
      <w:r w:rsidR="007167F9" w:rsidRPr="004D1ED5">
        <w:rPr>
          <w:rFonts w:cstheme="minorHAnsi"/>
          <w:sz w:val="22"/>
          <w:szCs w:val="22"/>
        </w:rPr>
        <w:t>ių</w:t>
      </w:r>
      <w:r w:rsidR="002A1794" w:rsidRPr="004D1ED5">
        <w:rPr>
          <w:rFonts w:cstheme="minorHAnsi"/>
          <w:sz w:val="22"/>
          <w:szCs w:val="22"/>
        </w:rPr>
        <w:t xml:space="preserve"> stovykla;</w:t>
      </w:r>
    </w:p>
    <w:p w14:paraId="260B3552" w14:textId="3D57BB92" w:rsidR="00813715" w:rsidRPr="004D1ED5" w:rsidRDefault="00592427" w:rsidP="007167F9">
      <w:pPr>
        <w:pStyle w:val="Betarp"/>
        <w:tabs>
          <w:tab w:val="left" w:pos="851"/>
        </w:tabs>
        <w:spacing w:line="276" w:lineRule="auto"/>
        <w:ind w:firstLine="567"/>
        <w:contextualSpacing/>
        <w:jc w:val="both"/>
        <w:rPr>
          <w:rFonts w:cstheme="minorHAnsi"/>
          <w:sz w:val="22"/>
          <w:szCs w:val="22"/>
        </w:rPr>
      </w:pPr>
      <w:r w:rsidRPr="004D1ED5">
        <w:rPr>
          <w:rFonts w:cstheme="minorHAnsi"/>
          <w:sz w:val="22"/>
          <w:szCs w:val="22"/>
        </w:rPr>
        <w:t>3</w:t>
      </w:r>
      <w:r w:rsidR="0011641D" w:rsidRPr="004D1ED5">
        <w:rPr>
          <w:rFonts w:cstheme="minorHAnsi"/>
          <w:sz w:val="22"/>
          <w:szCs w:val="22"/>
        </w:rPr>
        <w:t xml:space="preserve"> pirkimo objekto dalis -</w:t>
      </w:r>
      <w:r w:rsidR="00533FA4" w:rsidRPr="004D1ED5">
        <w:rPr>
          <w:rFonts w:cstheme="minorHAnsi"/>
          <w:sz w:val="22"/>
          <w:szCs w:val="22"/>
        </w:rPr>
        <w:t xml:space="preserve"> </w:t>
      </w:r>
      <w:r w:rsidR="00813715" w:rsidRPr="004D1ED5">
        <w:rPr>
          <w:rFonts w:cstheme="minorHAnsi"/>
          <w:sz w:val="22"/>
          <w:szCs w:val="22"/>
        </w:rPr>
        <w:t>LDK Kęstučio šaulių 7-osios (Tauragės apskr.) šaulių rinktinės stovykla;</w:t>
      </w:r>
    </w:p>
    <w:p w14:paraId="7D8A1087" w14:textId="39890EE1" w:rsidR="00533FA4" w:rsidRPr="004D1ED5" w:rsidRDefault="00592427" w:rsidP="007167F9">
      <w:pPr>
        <w:pStyle w:val="Betarp"/>
        <w:tabs>
          <w:tab w:val="left" w:pos="851"/>
        </w:tabs>
        <w:spacing w:line="276" w:lineRule="auto"/>
        <w:ind w:firstLine="567"/>
        <w:contextualSpacing/>
        <w:jc w:val="both"/>
        <w:rPr>
          <w:rFonts w:cstheme="minorHAnsi"/>
          <w:sz w:val="22"/>
          <w:szCs w:val="22"/>
        </w:rPr>
      </w:pPr>
      <w:r w:rsidRPr="004D1ED5">
        <w:rPr>
          <w:rFonts w:cstheme="minorHAnsi"/>
          <w:sz w:val="22"/>
          <w:szCs w:val="22"/>
        </w:rPr>
        <w:t>4</w:t>
      </w:r>
      <w:r w:rsidR="00533FA4" w:rsidRPr="004D1ED5">
        <w:rPr>
          <w:rFonts w:cstheme="minorHAnsi"/>
          <w:sz w:val="22"/>
          <w:szCs w:val="22"/>
        </w:rPr>
        <w:t xml:space="preserve"> pirkimo objekto dalis </w:t>
      </w:r>
      <w:r w:rsidR="0071714C" w:rsidRPr="004D1ED5">
        <w:rPr>
          <w:rFonts w:cstheme="minorHAnsi"/>
          <w:sz w:val="22"/>
          <w:szCs w:val="22"/>
        </w:rPr>
        <w:t>–</w:t>
      </w:r>
      <w:r w:rsidR="00533FA4" w:rsidRPr="004D1ED5">
        <w:rPr>
          <w:rFonts w:cstheme="minorHAnsi"/>
          <w:sz w:val="22"/>
          <w:szCs w:val="22"/>
        </w:rPr>
        <w:t xml:space="preserve"> </w:t>
      </w:r>
      <w:r w:rsidR="0071714C" w:rsidRPr="004D1ED5">
        <w:rPr>
          <w:rFonts w:cstheme="minorHAnsi"/>
          <w:sz w:val="22"/>
          <w:szCs w:val="22"/>
        </w:rPr>
        <w:t>Žemaitijos šaulių 8-osios (Telšių apskr.) šaulių rinktinės stovykla;</w:t>
      </w:r>
    </w:p>
    <w:p w14:paraId="00571889" w14:textId="03A5A511" w:rsidR="0011641D" w:rsidRPr="004D1ED5" w:rsidRDefault="00592427" w:rsidP="007167F9">
      <w:pPr>
        <w:pStyle w:val="Betarp"/>
        <w:tabs>
          <w:tab w:val="left" w:pos="851"/>
        </w:tabs>
        <w:spacing w:line="276" w:lineRule="auto"/>
        <w:ind w:firstLine="567"/>
        <w:contextualSpacing/>
        <w:jc w:val="both"/>
        <w:rPr>
          <w:rFonts w:cstheme="minorHAnsi"/>
          <w:b/>
          <w:bCs/>
          <w:sz w:val="22"/>
          <w:szCs w:val="22"/>
        </w:rPr>
      </w:pPr>
      <w:r w:rsidRPr="004D1ED5">
        <w:rPr>
          <w:rFonts w:cstheme="minorHAnsi"/>
          <w:sz w:val="22"/>
          <w:szCs w:val="22"/>
        </w:rPr>
        <w:t>5</w:t>
      </w:r>
      <w:r w:rsidR="00533FA4" w:rsidRPr="004D1ED5">
        <w:rPr>
          <w:rFonts w:cstheme="minorHAnsi"/>
          <w:sz w:val="22"/>
          <w:szCs w:val="22"/>
        </w:rPr>
        <w:t xml:space="preserve"> pirkimo objekto dalis </w:t>
      </w:r>
      <w:r w:rsidR="00A970A5" w:rsidRPr="004D1ED5">
        <w:rPr>
          <w:rFonts w:cstheme="minorHAnsi"/>
          <w:sz w:val="22"/>
          <w:szCs w:val="22"/>
        </w:rPr>
        <w:t>– Karaliaus Mindaugo šaulių 10-osios (Vilniaus apskr.) šaulių rinktinės stovykla</w:t>
      </w:r>
      <w:r w:rsidR="00813715" w:rsidRPr="004D1ED5">
        <w:rPr>
          <w:rFonts w:cstheme="minorHAnsi"/>
          <w:sz w:val="22"/>
          <w:szCs w:val="22"/>
        </w:rPr>
        <w:t>.</w:t>
      </w:r>
    </w:p>
    <w:p w14:paraId="49B1DD57" w14:textId="2CF86781" w:rsidR="00E93F89" w:rsidRPr="004D1ED5" w:rsidRDefault="007167F9" w:rsidP="007167F9">
      <w:pPr>
        <w:pStyle w:val="Betarp"/>
        <w:tabs>
          <w:tab w:val="left" w:pos="851"/>
        </w:tabs>
        <w:ind w:firstLine="567"/>
        <w:contextualSpacing/>
        <w:jc w:val="both"/>
        <w:rPr>
          <w:rFonts w:cstheme="minorHAnsi"/>
          <w:sz w:val="22"/>
          <w:szCs w:val="22"/>
        </w:rPr>
      </w:pPr>
      <w:r w:rsidRPr="004D1ED5">
        <w:rPr>
          <w:rFonts w:cstheme="minorHAnsi"/>
          <w:sz w:val="22"/>
          <w:szCs w:val="22"/>
        </w:rPr>
        <w:t>2.3</w:t>
      </w:r>
      <w:r w:rsidRPr="00FE44DE">
        <w:rPr>
          <w:rFonts w:cstheme="minorHAnsi"/>
          <w:sz w:val="22"/>
          <w:szCs w:val="22"/>
        </w:rPr>
        <w:t xml:space="preserve">. </w:t>
      </w:r>
      <w:r w:rsidR="004D1ED5" w:rsidRPr="00FE44DE">
        <w:rPr>
          <w:rFonts w:cstheme="minorHAnsi"/>
          <w:sz w:val="22"/>
          <w:szCs w:val="22"/>
        </w:rPr>
        <w:t>Paslaugų,</w:t>
      </w:r>
      <w:r w:rsidR="00C74B0E" w:rsidRPr="00FE44DE">
        <w:rPr>
          <w:rFonts w:cstheme="minorHAnsi"/>
          <w:sz w:val="22"/>
          <w:szCs w:val="22"/>
        </w:rPr>
        <w:t xml:space="preserve"> </w:t>
      </w:r>
      <w:r w:rsidR="00B41C66" w:rsidRPr="00FE44DE">
        <w:rPr>
          <w:rFonts w:cstheme="minorHAnsi"/>
          <w:sz w:val="22"/>
          <w:szCs w:val="22"/>
        </w:rPr>
        <w:t xml:space="preserve">reikalavimai </w:t>
      </w:r>
      <w:r w:rsidR="006D0D4C" w:rsidRPr="00FE44DE">
        <w:rPr>
          <w:rFonts w:cstheme="minorHAnsi"/>
          <w:sz w:val="22"/>
          <w:szCs w:val="22"/>
        </w:rPr>
        <w:t>ir techninė</w:t>
      </w:r>
      <w:r w:rsidR="004D1ED5" w:rsidRPr="00FE44DE">
        <w:rPr>
          <w:rFonts w:cstheme="minorHAnsi"/>
          <w:sz w:val="22"/>
          <w:szCs w:val="22"/>
        </w:rPr>
        <w:t>s</w:t>
      </w:r>
      <w:r w:rsidR="006D0D4C" w:rsidRPr="00FE44DE">
        <w:rPr>
          <w:rFonts w:cstheme="minorHAnsi"/>
          <w:sz w:val="22"/>
          <w:szCs w:val="22"/>
        </w:rPr>
        <w:t xml:space="preserve"> specifikacij</w:t>
      </w:r>
      <w:r w:rsidR="004D1ED5" w:rsidRPr="00FE44DE">
        <w:rPr>
          <w:rFonts w:cstheme="minorHAnsi"/>
          <w:sz w:val="22"/>
          <w:szCs w:val="22"/>
        </w:rPr>
        <w:t>os</w:t>
      </w:r>
      <w:r w:rsidR="006D0D4C" w:rsidRPr="00FE44DE">
        <w:rPr>
          <w:rFonts w:cstheme="minorHAnsi"/>
          <w:sz w:val="22"/>
          <w:szCs w:val="22"/>
        </w:rPr>
        <w:t xml:space="preserve"> </w:t>
      </w:r>
      <w:r w:rsidR="004D1ED5" w:rsidRPr="00FE44DE">
        <w:rPr>
          <w:rFonts w:cstheme="minorHAnsi"/>
          <w:sz w:val="22"/>
          <w:szCs w:val="22"/>
        </w:rPr>
        <w:t>apimtys kiekvienai pirkimo daliai nurodyti</w:t>
      </w:r>
      <w:r w:rsidR="00B41C66" w:rsidRPr="00FE44DE">
        <w:rPr>
          <w:rFonts w:cstheme="minorHAnsi"/>
          <w:sz w:val="22"/>
          <w:szCs w:val="22"/>
        </w:rPr>
        <w:t xml:space="preserve"> </w:t>
      </w:r>
      <w:bookmarkStart w:id="6" w:name="_Hlk91152632"/>
      <w:r w:rsidR="00A80D01" w:rsidRPr="00FE44DE">
        <w:rPr>
          <w:rFonts w:cstheme="minorHAnsi"/>
          <w:sz w:val="22"/>
          <w:szCs w:val="22"/>
        </w:rPr>
        <w:t xml:space="preserve">specialiųjų </w:t>
      </w:r>
      <w:r w:rsidR="006773B6" w:rsidRPr="00FE44DE">
        <w:rPr>
          <w:rFonts w:cstheme="minorHAnsi"/>
          <w:sz w:val="22"/>
          <w:szCs w:val="22"/>
        </w:rPr>
        <w:t xml:space="preserve">pirkimo sąlygų </w:t>
      </w:r>
      <w:r w:rsidR="008F7245" w:rsidRPr="00FE44DE">
        <w:rPr>
          <w:rFonts w:cstheme="minorHAnsi"/>
          <w:b/>
          <w:bCs/>
          <w:sz w:val="22"/>
          <w:szCs w:val="22"/>
        </w:rPr>
        <w:t>9</w:t>
      </w:r>
      <w:r w:rsidR="00BC4C89" w:rsidRPr="00FE44DE">
        <w:rPr>
          <w:rFonts w:cstheme="minorHAnsi"/>
          <w:b/>
          <w:bCs/>
          <w:sz w:val="22"/>
          <w:szCs w:val="22"/>
        </w:rPr>
        <w:t xml:space="preserve"> </w:t>
      </w:r>
      <w:r w:rsidR="009E4E39" w:rsidRPr="00FE44DE">
        <w:rPr>
          <w:rFonts w:cstheme="minorHAnsi"/>
          <w:b/>
          <w:bCs/>
          <w:sz w:val="22"/>
          <w:szCs w:val="22"/>
        </w:rPr>
        <w:t>pried</w:t>
      </w:r>
      <w:r w:rsidR="004D1ED5" w:rsidRPr="00FE44DE">
        <w:rPr>
          <w:rFonts w:cstheme="minorHAnsi"/>
          <w:b/>
          <w:bCs/>
          <w:sz w:val="22"/>
          <w:szCs w:val="22"/>
        </w:rPr>
        <w:t>e</w:t>
      </w:r>
      <w:bookmarkEnd w:id="6"/>
      <w:r w:rsidR="00B41C66" w:rsidRPr="00FE44DE">
        <w:rPr>
          <w:rFonts w:cstheme="minorHAnsi"/>
          <w:sz w:val="22"/>
          <w:szCs w:val="22"/>
        </w:rPr>
        <w:t>.</w:t>
      </w:r>
      <w:r w:rsidR="006A3033" w:rsidRPr="004D1ED5">
        <w:rPr>
          <w:rFonts w:cstheme="minorHAnsi"/>
          <w:sz w:val="22"/>
          <w:szCs w:val="22"/>
        </w:rPr>
        <w:t xml:space="preserve"> </w:t>
      </w:r>
      <w:r w:rsidR="006A3033" w:rsidRPr="004D1ED5">
        <w:rPr>
          <w:sz w:val="22"/>
          <w:szCs w:val="22"/>
        </w:rPr>
        <w:t xml:space="preserve">Perkančioji organizacija </w:t>
      </w:r>
      <w:r w:rsidR="00111429" w:rsidRPr="004D1ED5">
        <w:rPr>
          <w:sz w:val="22"/>
          <w:szCs w:val="22"/>
        </w:rPr>
        <w:t>sudarys</w:t>
      </w:r>
      <w:r w:rsidR="006A3033" w:rsidRPr="004D1ED5">
        <w:rPr>
          <w:sz w:val="22"/>
          <w:szCs w:val="22"/>
        </w:rPr>
        <w:t xml:space="preserve"> </w:t>
      </w:r>
      <w:r w:rsidR="003F7FE3" w:rsidRPr="004D1ED5">
        <w:rPr>
          <w:b/>
          <w:bCs/>
          <w:sz w:val="22"/>
          <w:szCs w:val="22"/>
        </w:rPr>
        <w:t>atskiras sutartis</w:t>
      </w:r>
      <w:r w:rsidR="003F7FE3" w:rsidRPr="004D1ED5">
        <w:rPr>
          <w:sz w:val="22"/>
          <w:szCs w:val="22"/>
        </w:rPr>
        <w:t xml:space="preserve"> </w:t>
      </w:r>
      <w:r w:rsidR="006A3033" w:rsidRPr="004D1ED5">
        <w:rPr>
          <w:sz w:val="22"/>
          <w:szCs w:val="22"/>
        </w:rPr>
        <w:t xml:space="preserve">dėl </w:t>
      </w:r>
      <w:r w:rsidR="00111429" w:rsidRPr="004D1ED5">
        <w:rPr>
          <w:sz w:val="22"/>
          <w:szCs w:val="22"/>
        </w:rPr>
        <w:t>p</w:t>
      </w:r>
      <w:r w:rsidR="006A3033" w:rsidRPr="004D1ED5">
        <w:rPr>
          <w:sz w:val="22"/>
          <w:szCs w:val="22"/>
        </w:rPr>
        <w:t>irkimo dalių, dėl kurių laimėtoju nustatytas tas pats tiekėjas</w:t>
      </w:r>
      <w:r w:rsidR="003F7FE3" w:rsidRPr="004D1ED5">
        <w:rPr>
          <w:sz w:val="22"/>
          <w:szCs w:val="22"/>
        </w:rPr>
        <w:t>.</w:t>
      </w:r>
      <w:r w:rsidR="00B14681" w:rsidRPr="004D1ED5">
        <w:rPr>
          <w:sz w:val="22"/>
          <w:szCs w:val="22"/>
        </w:rPr>
        <w:t xml:space="preserve"> </w:t>
      </w:r>
      <w:r w:rsidR="00B14681" w:rsidRPr="004D1ED5">
        <w:rPr>
          <w:rStyle w:val="cf01"/>
          <w:rFonts w:asciiTheme="minorHAnsi" w:hAnsiTheme="minorHAnsi" w:cstheme="minorHAnsi"/>
          <w:sz w:val="22"/>
          <w:szCs w:val="22"/>
        </w:rPr>
        <w:t>Tiekėjas gali pateikti perkančiajai organizacijai po vieną pasiūlymą dėl vienos, kelių ar visų pirkimo objekto dalių.</w:t>
      </w:r>
    </w:p>
    <w:p w14:paraId="0CA81FB8" w14:textId="14968E6A" w:rsidR="00325243" w:rsidRPr="004D1ED5" w:rsidRDefault="00815D5F" w:rsidP="00D410BE">
      <w:pPr>
        <w:pStyle w:val="Sraopastraipa"/>
        <w:tabs>
          <w:tab w:val="left" w:pos="851"/>
        </w:tabs>
        <w:spacing w:after="0" w:line="240" w:lineRule="auto"/>
        <w:ind w:left="0" w:firstLine="567"/>
        <w:jc w:val="both"/>
        <w:rPr>
          <w:rFonts w:cstheme="minorHAnsi"/>
          <w:sz w:val="22"/>
          <w:szCs w:val="22"/>
        </w:rPr>
      </w:pPr>
      <w:r w:rsidRPr="004D1ED5">
        <w:rPr>
          <w:rFonts w:cstheme="minorHAnsi"/>
          <w:sz w:val="22"/>
          <w:szCs w:val="22"/>
        </w:rPr>
        <w:t>2.</w:t>
      </w:r>
      <w:r w:rsidR="00044D3A" w:rsidRPr="004D1ED5">
        <w:rPr>
          <w:rFonts w:cstheme="minorHAnsi"/>
          <w:sz w:val="22"/>
          <w:szCs w:val="22"/>
        </w:rPr>
        <w:t>4</w:t>
      </w:r>
      <w:r w:rsidR="003B0F1F" w:rsidRPr="004D1ED5">
        <w:rPr>
          <w:rFonts w:cstheme="minorHAnsi"/>
          <w:sz w:val="22"/>
          <w:szCs w:val="22"/>
        </w:rPr>
        <w:t>.</w:t>
      </w:r>
      <w:r w:rsidR="004911AA" w:rsidRPr="004D1ED5">
        <w:rPr>
          <w:rFonts w:cstheme="minorHAnsi"/>
          <w:sz w:val="22"/>
          <w:szCs w:val="22"/>
        </w:rPr>
        <w:tab/>
      </w:r>
      <w:r w:rsidR="00E53E12" w:rsidRPr="004D1ED5">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D1ED5">
        <w:rPr>
          <w:rFonts w:cstheme="minorHAnsi"/>
          <w:sz w:val="22"/>
          <w:szCs w:val="22"/>
        </w:rPr>
        <w:t xml:space="preserve">turi būti </w:t>
      </w:r>
      <w:r w:rsidR="00AE7624" w:rsidRPr="004D1ED5">
        <w:rPr>
          <w:rFonts w:cstheme="minorHAnsi"/>
          <w:sz w:val="22"/>
          <w:szCs w:val="22"/>
        </w:rPr>
        <w:t xml:space="preserve">laikoma, kad kiekviena tokia nuoroda yra pateikta su žodžiais „arba lygiavertis“. </w:t>
      </w:r>
    </w:p>
    <w:p w14:paraId="3031DC86" w14:textId="7916CDAD" w:rsidR="00004521" w:rsidRPr="004D1ED5" w:rsidRDefault="00004521" w:rsidP="00D410BE">
      <w:pPr>
        <w:pStyle w:val="Sraopastraipa"/>
        <w:tabs>
          <w:tab w:val="left" w:pos="851"/>
        </w:tabs>
        <w:spacing w:after="0" w:line="240" w:lineRule="auto"/>
        <w:ind w:left="0" w:firstLine="567"/>
        <w:jc w:val="both"/>
        <w:rPr>
          <w:rFonts w:cstheme="minorHAnsi"/>
          <w:sz w:val="22"/>
          <w:szCs w:val="22"/>
        </w:rPr>
      </w:pPr>
      <w:r w:rsidRPr="004D1ED5">
        <w:rPr>
          <w:rFonts w:cstheme="minorHAnsi"/>
          <w:sz w:val="22"/>
          <w:szCs w:val="22"/>
        </w:rPr>
        <w:t>2.</w:t>
      </w:r>
      <w:r w:rsidR="00044D3A" w:rsidRPr="004D1ED5">
        <w:rPr>
          <w:rFonts w:cstheme="minorHAnsi"/>
          <w:sz w:val="22"/>
          <w:szCs w:val="22"/>
        </w:rPr>
        <w:t>5</w:t>
      </w:r>
      <w:r w:rsidRPr="004D1ED5">
        <w:rPr>
          <w:rFonts w:cstheme="minorHAnsi"/>
          <w:sz w:val="22"/>
          <w:szCs w:val="22"/>
        </w:rPr>
        <w:t>.</w:t>
      </w:r>
      <w:r w:rsidR="004911AA" w:rsidRPr="004D1ED5">
        <w:rPr>
          <w:rFonts w:cstheme="minorHAnsi"/>
          <w:sz w:val="22"/>
          <w:szCs w:val="22"/>
        </w:rPr>
        <w:tab/>
      </w:r>
      <w:r w:rsidRPr="004D1ED5">
        <w:rPr>
          <w:rFonts w:cstheme="minorHAnsi"/>
          <w:sz w:val="22"/>
          <w:szCs w:val="22"/>
        </w:rPr>
        <w:t>Jeigu apibūdinant pirkimo objektą techninėje specifikacijoje nurodytas standartas</w:t>
      </w:r>
      <w:r w:rsidR="00245655" w:rsidRPr="004D1ED5">
        <w:rPr>
          <w:rFonts w:cstheme="minorHAnsi"/>
          <w:sz w:val="22"/>
          <w:szCs w:val="22"/>
        </w:rPr>
        <w:t xml:space="preserve">, </w:t>
      </w:r>
      <w:r w:rsidR="00245655" w:rsidRPr="004D1ED5">
        <w:rPr>
          <w:color w:val="000000"/>
          <w:sz w:val="22"/>
          <w:szCs w:val="22"/>
        </w:rPr>
        <w:t>techninis liudijimas ar bendrosios techninės specifikacijos</w:t>
      </w:r>
      <w:r w:rsidR="00046522" w:rsidRPr="004D1ED5">
        <w:rPr>
          <w:color w:val="000000"/>
          <w:sz w:val="22"/>
          <w:szCs w:val="22"/>
        </w:rPr>
        <w:t xml:space="preserve"> (Europos standartą perimantis Lietuvos standartas, Europos techninio įvertinimo patvirtinimo dokumentas, informacinių ir ryšių technologijų bendrosios techninės </w:t>
      </w:r>
      <w:r w:rsidR="00046522" w:rsidRPr="004D1ED5">
        <w:rPr>
          <w:color w:val="000000"/>
          <w:sz w:val="22"/>
          <w:szCs w:val="22"/>
        </w:rPr>
        <w:lastRenderedPageBreak/>
        <w:t>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D1ED5">
        <w:rPr>
          <w:color w:val="000000"/>
          <w:sz w:val="22"/>
          <w:szCs w:val="22"/>
        </w:rPr>
        <w:t xml:space="preserve">, </w:t>
      </w:r>
      <w:r w:rsidR="00245655" w:rsidRPr="004D1ED5">
        <w:rPr>
          <w:rFonts w:cstheme="minorHAnsi"/>
          <w:sz w:val="22"/>
          <w:szCs w:val="22"/>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2879402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583F9D15" w:rsidR="00B176FD" w:rsidRPr="004D1ED5" w:rsidRDefault="00862DB8" w:rsidP="004D1ED5">
      <w:pPr>
        <w:pStyle w:val="Sraopastraipa"/>
        <w:tabs>
          <w:tab w:val="left" w:pos="993"/>
        </w:tabs>
        <w:spacing w:after="0"/>
        <w:ind w:left="0" w:firstLine="567"/>
        <w:jc w:val="both"/>
        <w:rPr>
          <w:rFonts w:cstheme="minorHAnsi"/>
          <w:sz w:val="22"/>
          <w:szCs w:val="22"/>
        </w:rPr>
      </w:pPr>
      <w:r w:rsidRPr="004D1ED5">
        <w:rPr>
          <w:rFonts w:cstheme="minorHAnsi"/>
          <w:iCs/>
          <w:sz w:val="22"/>
          <w:szCs w:val="22"/>
        </w:rPr>
        <w:t>3.1.</w:t>
      </w:r>
      <w:r w:rsidR="00E64A89" w:rsidRPr="004D1ED5">
        <w:rPr>
          <w:rFonts w:cstheme="minorHAnsi"/>
          <w:i/>
          <w:sz w:val="22"/>
          <w:szCs w:val="22"/>
        </w:rPr>
        <w:tab/>
      </w:r>
      <w:r w:rsidR="00B176FD" w:rsidRPr="004D1ED5">
        <w:rPr>
          <w:rFonts w:cstheme="minorHAnsi"/>
          <w:sz w:val="22"/>
          <w:szCs w:val="22"/>
        </w:rPr>
        <w:t xml:space="preserve">Perkančioji organizacija nerengs susitikimo su tiekėjais dėl pirkimo </w:t>
      </w:r>
      <w:r w:rsidR="004257A5" w:rsidRPr="004D1ED5">
        <w:rPr>
          <w:rFonts w:cstheme="minorHAnsi"/>
          <w:sz w:val="22"/>
          <w:szCs w:val="22"/>
        </w:rPr>
        <w:t>sąlyg</w:t>
      </w:r>
      <w:r w:rsidR="00B176FD" w:rsidRPr="004D1ED5">
        <w:rPr>
          <w:rFonts w:cstheme="minorHAnsi"/>
          <w:sz w:val="22"/>
          <w:szCs w:val="22"/>
        </w:rPr>
        <w:t>ų</w:t>
      </w:r>
      <w:r w:rsidR="00946722" w:rsidRPr="004D1ED5">
        <w:rPr>
          <w:rFonts w:cstheme="minorHAnsi"/>
          <w:sz w:val="22"/>
          <w:szCs w:val="22"/>
        </w:rPr>
        <w:t xml:space="preserve"> paaiškinimo</w:t>
      </w:r>
      <w:r w:rsidR="00B176FD" w:rsidRPr="004D1ED5">
        <w:rPr>
          <w:rFonts w:cstheme="minorHAnsi"/>
          <w:sz w:val="22"/>
          <w:szCs w:val="22"/>
        </w:rPr>
        <w:t>.</w:t>
      </w:r>
    </w:p>
    <w:p w14:paraId="24A7FE06" w14:textId="3C4D4775" w:rsidR="00BE0587" w:rsidRPr="004D1ED5" w:rsidRDefault="00BE0587" w:rsidP="004D1ED5">
      <w:pPr>
        <w:pStyle w:val="Body2"/>
        <w:numPr>
          <w:ilvl w:val="1"/>
          <w:numId w:val="11"/>
        </w:numPr>
        <w:tabs>
          <w:tab w:val="left" w:pos="993"/>
        </w:tabs>
        <w:spacing w:after="0"/>
        <w:ind w:firstLine="207"/>
        <w:rPr>
          <w:rFonts w:asciiTheme="minorHAnsi" w:hAnsiTheme="minorHAnsi" w:cstheme="minorHAnsi"/>
          <w:sz w:val="22"/>
          <w:szCs w:val="22"/>
          <w:lang w:val="lt-LT"/>
        </w:rPr>
      </w:pPr>
      <w:r w:rsidRPr="004D1ED5">
        <w:rPr>
          <w:rFonts w:asciiTheme="minorHAnsi" w:eastAsiaTheme="minorHAnsi" w:hAnsiTheme="minorHAnsi" w:cstheme="minorHAnsi"/>
          <w:sz w:val="22"/>
          <w:szCs w:val="22"/>
          <w:lang w:val="lt-LT"/>
        </w:rPr>
        <w:t>P</w:t>
      </w:r>
      <w:r w:rsidRPr="004D1ED5">
        <w:rPr>
          <w:rFonts w:asciiTheme="minorHAnsi" w:hAnsiTheme="minorHAnsi" w:cstheme="minorHAnsi"/>
          <w:sz w:val="22"/>
          <w:szCs w:val="22"/>
          <w:lang w:val="lt-LT"/>
        </w:rPr>
        <w:t>erkančioji</w:t>
      </w:r>
      <w:r w:rsidRPr="004D1ED5">
        <w:rPr>
          <w:rFonts w:asciiTheme="minorHAnsi" w:hAnsiTheme="minorHAnsi" w:cstheme="minorHAnsi"/>
          <w:sz w:val="22"/>
          <w:szCs w:val="22"/>
          <w:lang w:val="pt-BR"/>
        </w:rPr>
        <w:t xml:space="preserve"> </w:t>
      </w:r>
      <w:r w:rsidRPr="004D1ED5">
        <w:rPr>
          <w:rFonts w:asciiTheme="minorHAnsi" w:hAnsiTheme="minorHAnsi" w:cstheme="minorHAnsi"/>
          <w:sz w:val="22"/>
          <w:szCs w:val="22"/>
          <w:lang w:val="lt-LT"/>
        </w:rPr>
        <w:t>organizacija</w:t>
      </w:r>
      <w:r w:rsidRPr="004D1ED5">
        <w:rPr>
          <w:rFonts w:asciiTheme="minorHAnsi" w:hAnsiTheme="minorHAnsi" w:cstheme="minorHAnsi"/>
          <w:sz w:val="22"/>
          <w:szCs w:val="22"/>
          <w:lang w:val="pt-BR"/>
        </w:rPr>
        <w:t xml:space="preserve"> </w:t>
      </w:r>
      <w:r w:rsidRPr="004D1ED5">
        <w:rPr>
          <w:rFonts w:asciiTheme="minorHAnsi" w:hAnsiTheme="minorHAnsi" w:cstheme="minorHAnsi"/>
          <w:sz w:val="22"/>
          <w:szCs w:val="22"/>
          <w:lang w:val="lt-LT"/>
        </w:rPr>
        <w:t>nerengs</w:t>
      </w:r>
      <w:r w:rsidRPr="004D1ED5">
        <w:rPr>
          <w:rFonts w:asciiTheme="minorHAnsi" w:hAnsiTheme="minorHAnsi" w:cstheme="minorHAnsi"/>
          <w:sz w:val="22"/>
          <w:szCs w:val="22"/>
          <w:lang w:val="pt-BR"/>
        </w:rPr>
        <w:t xml:space="preserve"> objekto </w:t>
      </w:r>
      <w:r w:rsidRPr="004D1ED5">
        <w:rPr>
          <w:rFonts w:asciiTheme="minorHAnsi" w:hAnsiTheme="minorHAnsi" w:cstheme="minorHAnsi"/>
          <w:sz w:val="22"/>
          <w:szCs w:val="22"/>
          <w:lang w:val="lt-LT"/>
        </w:rPr>
        <w:t>apžiūros</w:t>
      </w:r>
      <w:r w:rsidRPr="004D1ED5">
        <w:rPr>
          <w:rFonts w:asciiTheme="minorHAnsi" w:hAnsiTheme="minorHAnsi" w:cstheme="minorHAnsi"/>
          <w:sz w:val="22"/>
          <w:szCs w:val="22"/>
          <w:lang w:val="pt-BR"/>
        </w:rPr>
        <w: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28794029"/>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68B0C395" w:rsidR="002C5249" w:rsidRPr="004D1ED5" w:rsidRDefault="009D2F13" w:rsidP="00DC2D3B">
      <w:pPr>
        <w:pStyle w:val="Sraopastraipa"/>
        <w:spacing w:after="0" w:line="240" w:lineRule="auto"/>
        <w:ind w:left="0" w:firstLine="567"/>
        <w:jc w:val="both"/>
        <w:rPr>
          <w:b/>
          <w:bCs/>
          <w:sz w:val="22"/>
          <w:szCs w:val="22"/>
        </w:rPr>
      </w:pPr>
      <w:r w:rsidRPr="004D1ED5">
        <w:rPr>
          <w:sz w:val="22"/>
          <w:szCs w:val="22"/>
        </w:rPr>
        <w:t>4.1.</w:t>
      </w:r>
      <w:r w:rsidR="00AB595F" w:rsidRPr="004D1ED5">
        <w:rPr>
          <w:sz w:val="22"/>
          <w:szCs w:val="22"/>
        </w:rPr>
        <w:tab/>
      </w:r>
      <w:r w:rsidR="002C5249" w:rsidRPr="004D1ED5">
        <w:rPr>
          <w:sz w:val="22"/>
          <w:szCs w:val="22"/>
        </w:rPr>
        <w:t>Reikalavimai dėl tiekėjo ir</w:t>
      </w:r>
      <w:bookmarkStart w:id="15" w:name="_Hlk41039660"/>
      <w:r w:rsidR="00942379" w:rsidRPr="004D1ED5">
        <w:rPr>
          <w:sz w:val="22"/>
          <w:szCs w:val="22"/>
        </w:rPr>
        <w:t xml:space="preserve"> </w:t>
      </w:r>
      <w:r w:rsidR="002C5249" w:rsidRPr="004D1ED5">
        <w:rPr>
          <w:sz w:val="22"/>
          <w:szCs w:val="22"/>
        </w:rPr>
        <w:t>subtiekėjų</w:t>
      </w:r>
      <w:r w:rsidR="00942379" w:rsidRPr="004D1ED5">
        <w:rPr>
          <w:sz w:val="22"/>
          <w:szCs w:val="22"/>
        </w:rPr>
        <w:t xml:space="preserve"> (jei taikoma)</w:t>
      </w:r>
      <w:r w:rsidR="00953F2B" w:rsidRPr="004D1ED5">
        <w:rPr>
          <w:sz w:val="22"/>
          <w:szCs w:val="22"/>
        </w:rPr>
        <w:t xml:space="preserve">, </w:t>
      </w:r>
      <w:r w:rsidR="007F34C7" w:rsidRPr="004D1ED5">
        <w:rPr>
          <w:sz w:val="22"/>
          <w:szCs w:val="22"/>
        </w:rPr>
        <w:t>ūkio subjektų, kurių pajėgumais tiekėjas remiasi,</w:t>
      </w:r>
      <w:r w:rsidR="002C5249" w:rsidRPr="004D1ED5">
        <w:rPr>
          <w:sz w:val="22"/>
          <w:szCs w:val="22"/>
        </w:rPr>
        <w:t xml:space="preserve"> </w:t>
      </w:r>
      <w:bookmarkEnd w:id="15"/>
      <w:r w:rsidR="002C5249" w:rsidRPr="004D1ED5">
        <w:rPr>
          <w:sz w:val="22"/>
          <w:szCs w:val="22"/>
        </w:rPr>
        <w:t xml:space="preserve">pašalinimo pagrindų nebuvimo bei jų nebuvimą patvirtinantys dokumentai nurodyti </w:t>
      </w:r>
      <w:r w:rsidR="006A737F" w:rsidRPr="004D1ED5">
        <w:rPr>
          <w:sz w:val="22"/>
          <w:szCs w:val="22"/>
        </w:rPr>
        <w:t xml:space="preserve">specialiųjų </w:t>
      </w:r>
      <w:r w:rsidR="006A737F" w:rsidRPr="004D1ED5">
        <w:rPr>
          <w:rFonts w:eastAsia="Calibri"/>
          <w:sz w:val="22"/>
          <w:szCs w:val="22"/>
        </w:rPr>
        <w:t>p</w:t>
      </w:r>
      <w:r w:rsidR="00551FA7" w:rsidRPr="004D1ED5">
        <w:rPr>
          <w:rFonts w:eastAsia="Calibri"/>
          <w:sz w:val="22"/>
          <w:szCs w:val="22"/>
        </w:rPr>
        <w:t xml:space="preserve">irkimo </w:t>
      </w:r>
      <w:r w:rsidR="006773B6" w:rsidRPr="004D1ED5">
        <w:rPr>
          <w:rFonts w:eastAsia="Calibri"/>
          <w:sz w:val="22"/>
          <w:szCs w:val="22"/>
        </w:rPr>
        <w:t xml:space="preserve">sąlygų </w:t>
      </w:r>
      <w:r w:rsidR="003E040D" w:rsidRPr="004D1ED5">
        <w:rPr>
          <w:b/>
          <w:bCs/>
          <w:sz w:val="22"/>
          <w:szCs w:val="22"/>
        </w:rPr>
        <w:t>3</w:t>
      </w:r>
      <w:r w:rsidR="00984B02" w:rsidRPr="004D1ED5">
        <w:rPr>
          <w:b/>
          <w:bCs/>
          <w:sz w:val="22"/>
          <w:szCs w:val="22"/>
        </w:rPr>
        <w:t xml:space="preserve"> </w:t>
      </w:r>
      <w:r w:rsidR="006773B6" w:rsidRPr="004D1ED5">
        <w:rPr>
          <w:rFonts w:eastAsia="Calibri"/>
          <w:b/>
          <w:bCs/>
          <w:sz w:val="22"/>
          <w:szCs w:val="22"/>
        </w:rPr>
        <w:t>priede</w:t>
      </w:r>
      <w:r w:rsidR="002C5249" w:rsidRPr="004D1ED5">
        <w:rPr>
          <w:b/>
          <w:bCs/>
          <w:sz w:val="22"/>
          <w:szCs w:val="22"/>
        </w:rPr>
        <w:t>.</w:t>
      </w:r>
    </w:p>
    <w:p w14:paraId="58FBD14F" w14:textId="7F64774D" w:rsidR="00EA3ECA" w:rsidRPr="004D1ED5" w:rsidRDefault="00970624" w:rsidP="00DC2D3B">
      <w:pPr>
        <w:tabs>
          <w:tab w:val="left" w:pos="567"/>
        </w:tabs>
        <w:spacing w:after="0" w:line="240" w:lineRule="auto"/>
        <w:ind w:firstLine="567"/>
        <w:jc w:val="both"/>
        <w:rPr>
          <w:sz w:val="22"/>
          <w:szCs w:val="22"/>
        </w:rPr>
      </w:pPr>
      <w:r w:rsidRPr="004D1ED5">
        <w:rPr>
          <w:sz w:val="22"/>
          <w:szCs w:val="22"/>
        </w:rPr>
        <w:t>4.2.</w:t>
      </w:r>
      <w:r w:rsidR="00AB595F" w:rsidRPr="004D1ED5">
        <w:rPr>
          <w:sz w:val="22"/>
          <w:szCs w:val="22"/>
        </w:rPr>
        <w:tab/>
      </w:r>
      <w:r w:rsidR="00EA3ECA" w:rsidRPr="004D1ED5">
        <w:rPr>
          <w:sz w:val="22"/>
          <w:szCs w:val="22"/>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442E3D" w:rsidRPr="004D1ED5">
        <w:rPr>
          <w:b/>
          <w:bCs/>
          <w:sz w:val="22"/>
          <w:szCs w:val="22"/>
        </w:rPr>
        <w:t>4 priede</w:t>
      </w:r>
      <w:r w:rsidR="00EA3ECA" w:rsidRPr="004D1ED5">
        <w:rPr>
          <w:sz w:val="22"/>
          <w:szCs w:val="22"/>
        </w:rPr>
        <w:t>.</w:t>
      </w:r>
    </w:p>
    <w:p w14:paraId="7B3F16E0" w14:textId="33861A76" w:rsidR="005C5240" w:rsidRPr="004D1ED5" w:rsidRDefault="000827F0" w:rsidP="00DC2D3B">
      <w:pPr>
        <w:pStyle w:val="Sraopastraipa"/>
        <w:tabs>
          <w:tab w:val="left" w:pos="1134"/>
        </w:tabs>
        <w:spacing w:after="0" w:line="240" w:lineRule="auto"/>
        <w:ind w:left="0" w:firstLine="567"/>
        <w:jc w:val="both"/>
        <w:rPr>
          <w:rFonts w:cstheme="minorHAnsi"/>
          <w:sz w:val="22"/>
          <w:szCs w:val="22"/>
        </w:rPr>
      </w:pPr>
      <w:r w:rsidRPr="004D1ED5">
        <w:rPr>
          <w:sz w:val="22"/>
          <w:szCs w:val="22"/>
        </w:rPr>
        <w:t xml:space="preserve">4.3. </w:t>
      </w:r>
      <w:r w:rsidR="00F3234E" w:rsidRPr="004D1ED5">
        <w:rPr>
          <w:sz w:val="22"/>
          <w:szCs w:val="22"/>
        </w:rPr>
        <w:tab/>
      </w:r>
      <w:r w:rsidR="005C5240" w:rsidRPr="004D1ED5">
        <w:rPr>
          <w:rFonts w:cstheme="minorHAnsi"/>
          <w:sz w:val="22"/>
          <w:szCs w:val="22"/>
        </w:rPr>
        <w:t>Jeigu tiekėjo kvalifikacija dėl teisės verstis atitinkama veikla nebuvo tikrinama arba tikrinama ne visa apimtimi, tiekėjas pirkimo vykdytojui įsipareigoja, kad sutartį vykdys tik teisę verstis atitinkama veikla turintys asmenys.</w:t>
      </w:r>
    </w:p>
    <w:p w14:paraId="534E7113" w14:textId="5C9AA3AD" w:rsidR="00C4794E" w:rsidRPr="004D1ED5" w:rsidRDefault="006939D4" w:rsidP="00DC2D3B">
      <w:pPr>
        <w:tabs>
          <w:tab w:val="left" w:pos="567"/>
        </w:tabs>
        <w:spacing w:after="0" w:line="240" w:lineRule="auto"/>
        <w:ind w:firstLine="567"/>
        <w:jc w:val="both"/>
        <w:rPr>
          <w:rFonts w:cstheme="minorHAnsi"/>
          <w:sz w:val="22"/>
          <w:szCs w:val="22"/>
        </w:rPr>
      </w:pPr>
      <w:r w:rsidRPr="004D1ED5">
        <w:rPr>
          <w:sz w:val="22"/>
          <w:szCs w:val="22"/>
        </w:rPr>
        <w:t xml:space="preserve">4.4. </w:t>
      </w:r>
      <w:r w:rsidRPr="004D1ED5">
        <w:rPr>
          <w:sz w:val="22"/>
          <w:szCs w:val="22"/>
        </w:rPr>
        <w:tab/>
      </w:r>
      <w:r w:rsidR="00DC2D3B" w:rsidRPr="004D1ED5">
        <w:rPr>
          <w:rFonts w:cstheme="minorHAnsi"/>
          <w:sz w:val="22"/>
          <w:szCs w:val="22"/>
        </w:rPr>
        <w:t>Jeigu ūkio subjektas, kurio pajėgumais tiekėjas remiasi, ne</w:t>
      </w:r>
      <w:r w:rsidR="00403902" w:rsidRPr="004D1ED5">
        <w:rPr>
          <w:rFonts w:cstheme="minorHAnsi"/>
          <w:sz w:val="22"/>
          <w:szCs w:val="22"/>
        </w:rPr>
        <w:t>a</w:t>
      </w:r>
      <w:r w:rsidR="00DC2D3B" w:rsidRPr="004D1ED5">
        <w:rPr>
          <w:rFonts w:cstheme="minorHAnsi"/>
          <w:sz w:val="22"/>
          <w:szCs w:val="22"/>
        </w:rPr>
        <w:t>t</w:t>
      </w:r>
      <w:r w:rsidR="003F0896" w:rsidRPr="004D1ED5">
        <w:rPr>
          <w:rFonts w:cstheme="minorHAnsi"/>
          <w:sz w:val="22"/>
          <w:szCs w:val="22"/>
        </w:rPr>
        <w:t>itinka</w:t>
      </w:r>
      <w:r w:rsidR="00DC2D3B" w:rsidRPr="004D1ED5">
        <w:rPr>
          <w:rFonts w:cstheme="minorHAnsi"/>
          <w:sz w:val="22"/>
          <w:szCs w:val="22"/>
        </w:rPr>
        <w:t xml:space="preserve"> jam keliamų kvalifikacijos reikalavimų, pirkimo vykdytojas pareikalaus per jo nustatytą terminą pakeisti jį reikalavimus atitinkančiu ūkio subjektu.</w:t>
      </w:r>
    </w:p>
    <w:p w14:paraId="69D62E2B" w14:textId="6F300C61" w:rsidR="00A000BE" w:rsidRPr="0037632B" w:rsidRDefault="00D24970" w:rsidP="0037632B">
      <w:pPr>
        <w:pStyle w:val="Antrat1"/>
        <w:tabs>
          <w:tab w:val="left" w:pos="567"/>
        </w:tabs>
        <w:spacing w:after="0"/>
        <w:contextualSpacing/>
        <w:jc w:val="both"/>
        <w:rPr>
          <w:rFonts w:cstheme="minorBidi"/>
        </w:rPr>
      </w:pPr>
      <w:bookmarkStart w:id="16" w:name="_Toc22879403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FC7443C" w14:textId="636CFB1A" w:rsidR="00DF3DDF" w:rsidRPr="004D1ED5" w:rsidRDefault="00D24970" w:rsidP="004D1ED5">
      <w:pPr>
        <w:spacing w:before="120" w:after="0" w:line="240" w:lineRule="auto"/>
        <w:ind w:firstLine="567"/>
        <w:jc w:val="both"/>
        <w:rPr>
          <w:rFonts w:cstheme="minorHAnsi"/>
          <w:color w:val="000000" w:themeColor="text1"/>
          <w:sz w:val="22"/>
          <w:szCs w:val="22"/>
        </w:rPr>
      </w:pPr>
      <w:r w:rsidRPr="004D1ED5">
        <w:rPr>
          <w:rFonts w:cstheme="minorHAnsi"/>
          <w:color w:val="000000" w:themeColor="text1"/>
          <w:sz w:val="22"/>
          <w:szCs w:val="22"/>
        </w:rPr>
        <w:t>5</w:t>
      </w:r>
      <w:r w:rsidR="0037632B" w:rsidRPr="004D1ED5">
        <w:rPr>
          <w:rFonts w:cstheme="minorHAnsi"/>
          <w:color w:val="000000" w:themeColor="text1"/>
          <w:sz w:val="22"/>
          <w:szCs w:val="22"/>
        </w:rPr>
        <w:t>.1.</w:t>
      </w:r>
      <w:r w:rsidR="00AB595F" w:rsidRPr="004D1ED5">
        <w:rPr>
          <w:rFonts w:cstheme="minorHAnsi"/>
          <w:color w:val="000000" w:themeColor="text1"/>
          <w:sz w:val="22"/>
          <w:szCs w:val="22"/>
        </w:rPr>
        <w:tab/>
      </w:r>
      <w:r w:rsidR="00DF3DDF" w:rsidRPr="004D1ED5">
        <w:rPr>
          <w:rFonts w:cstheme="minorHAnsi"/>
          <w:color w:val="000000" w:themeColor="text1"/>
          <w:sz w:val="22"/>
          <w:szCs w:val="22"/>
        </w:rPr>
        <w:t xml:space="preserve">Pirkimui taikomos Reglamento nuostatos. </w:t>
      </w:r>
      <w:r w:rsidR="00FD6EE2" w:rsidRPr="004D1ED5">
        <w:rPr>
          <w:rFonts w:cstheme="minorHAnsi"/>
          <w:color w:val="000000" w:themeColor="text1"/>
          <w:sz w:val="22"/>
          <w:szCs w:val="22"/>
        </w:rPr>
        <w:t xml:space="preserve">Kartu su </w:t>
      </w:r>
      <w:r w:rsidR="00E3566E" w:rsidRPr="004D1ED5">
        <w:rPr>
          <w:rFonts w:cstheme="minorHAnsi"/>
          <w:color w:val="000000" w:themeColor="text1"/>
          <w:sz w:val="22"/>
          <w:szCs w:val="22"/>
        </w:rPr>
        <w:t>p</w:t>
      </w:r>
      <w:r w:rsidR="00FD6EE2" w:rsidRPr="004D1ED5">
        <w:rPr>
          <w:rFonts w:cstheme="minorHAnsi"/>
          <w:color w:val="000000" w:themeColor="text1"/>
          <w:sz w:val="22"/>
          <w:szCs w:val="22"/>
        </w:rPr>
        <w:t>asiūlymu tiekėjas turi pateikti</w:t>
      </w:r>
      <w:r w:rsidR="00B96756" w:rsidRPr="004D1ED5">
        <w:rPr>
          <w:rFonts w:cstheme="minorHAnsi"/>
          <w:color w:val="000000" w:themeColor="text1"/>
          <w:sz w:val="22"/>
          <w:szCs w:val="22"/>
        </w:rPr>
        <w:t xml:space="preserve"> </w:t>
      </w:r>
      <w:r w:rsidR="00B24708" w:rsidRPr="004D1ED5">
        <w:rPr>
          <w:rFonts w:cstheme="minorHAnsi"/>
          <w:color w:val="000000" w:themeColor="text1"/>
          <w:sz w:val="22"/>
          <w:szCs w:val="22"/>
        </w:rPr>
        <w:t xml:space="preserve">užpildytą </w:t>
      </w:r>
      <w:r w:rsidR="0063163D" w:rsidRPr="004D1ED5">
        <w:rPr>
          <w:rFonts w:cstheme="minorHAnsi"/>
          <w:color w:val="000000" w:themeColor="text1"/>
          <w:sz w:val="22"/>
          <w:szCs w:val="22"/>
        </w:rPr>
        <w:t>deklaracij</w:t>
      </w:r>
      <w:r w:rsidR="00FD6EE2" w:rsidRPr="004D1ED5">
        <w:rPr>
          <w:rFonts w:cstheme="minorHAnsi"/>
          <w:color w:val="000000" w:themeColor="text1"/>
          <w:sz w:val="22"/>
          <w:szCs w:val="22"/>
        </w:rPr>
        <w:t>ą</w:t>
      </w:r>
      <w:r w:rsidR="0063163D" w:rsidRPr="004D1ED5">
        <w:rPr>
          <w:rFonts w:cstheme="minorHAnsi"/>
          <w:color w:val="000000" w:themeColor="text1"/>
          <w:sz w:val="22"/>
          <w:szCs w:val="22"/>
        </w:rPr>
        <w:t xml:space="preserve"> </w:t>
      </w:r>
      <w:r w:rsidR="00FD6EE2" w:rsidRPr="004D1ED5">
        <w:rPr>
          <w:rFonts w:cstheme="minorHAnsi"/>
          <w:color w:val="000000" w:themeColor="text1"/>
          <w:sz w:val="22"/>
          <w:szCs w:val="22"/>
        </w:rPr>
        <w:t xml:space="preserve">dėl </w:t>
      </w:r>
      <w:r w:rsidR="0078453C" w:rsidRPr="004D1ED5">
        <w:rPr>
          <w:rFonts w:cstheme="minorHAnsi"/>
          <w:color w:val="000000" w:themeColor="text1"/>
          <w:sz w:val="22"/>
          <w:szCs w:val="22"/>
        </w:rPr>
        <w:t>(ne)atitikties Reglamento nuostatoms</w:t>
      </w:r>
      <w:r w:rsidR="0063163D" w:rsidRPr="004D1ED5">
        <w:rPr>
          <w:rFonts w:cstheme="minorHAnsi"/>
          <w:color w:val="000000" w:themeColor="text1"/>
          <w:sz w:val="22"/>
          <w:szCs w:val="22"/>
        </w:rPr>
        <w:t xml:space="preserve">, kuri pateikta </w:t>
      </w:r>
      <w:r w:rsidR="006A737F" w:rsidRPr="004D1ED5">
        <w:rPr>
          <w:rFonts w:cstheme="minorHAnsi"/>
          <w:color w:val="000000" w:themeColor="text1"/>
          <w:sz w:val="22"/>
          <w:szCs w:val="22"/>
        </w:rPr>
        <w:t>specialiųjų p</w:t>
      </w:r>
      <w:r w:rsidR="00551FA7" w:rsidRPr="004D1ED5">
        <w:rPr>
          <w:rFonts w:cstheme="minorHAnsi"/>
          <w:color w:val="000000" w:themeColor="text1"/>
          <w:sz w:val="22"/>
          <w:szCs w:val="22"/>
        </w:rPr>
        <w:t xml:space="preserve">irkimo </w:t>
      </w:r>
      <w:r w:rsidR="0063163D" w:rsidRPr="004D1ED5">
        <w:rPr>
          <w:rFonts w:cstheme="minorHAnsi"/>
          <w:color w:val="000000" w:themeColor="text1"/>
          <w:sz w:val="22"/>
          <w:szCs w:val="22"/>
        </w:rPr>
        <w:t xml:space="preserve">sąlygų </w:t>
      </w:r>
      <w:r w:rsidR="00442E3D" w:rsidRPr="004D1ED5">
        <w:rPr>
          <w:rFonts w:cstheme="minorHAnsi"/>
          <w:b/>
          <w:bCs/>
          <w:sz w:val="22"/>
          <w:szCs w:val="22"/>
        </w:rPr>
        <w:t>7</w:t>
      </w:r>
      <w:r w:rsidR="0018656C" w:rsidRPr="004D1ED5">
        <w:rPr>
          <w:rFonts w:cstheme="minorHAnsi"/>
          <w:b/>
          <w:bCs/>
          <w:sz w:val="22"/>
          <w:szCs w:val="22"/>
        </w:rPr>
        <w:t xml:space="preserve"> (juridiniams asmenims) ir </w:t>
      </w:r>
      <w:r w:rsidR="00442E3D" w:rsidRPr="004D1ED5">
        <w:rPr>
          <w:rFonts w:cstheme="minorHAnsi"/>
          <w:b/>
          <w:bCs/>
          <w:sz w:val="22"/>
          <w:szCs w:val="22"/>
        </w:rPr>
        <w:t>8</w:t>
      </w:r>
      <w:r w:rsidR="0018656C" w:rsidRPr="004D1ED5">
        <w:rPr>
          <w:rFonts w:cstheme="minorHAnsi"/>
          <w:b/>
          <w:bCs/>
          <w:sz w:val="22"/>
          <w:szCs w:val="22"/>
        </w:rPr>
        <w:t xml:space="preserve"> (fiziniams asmenims)</w:t>
      </w:r>
      <w:r w:rsidR="007A15EC" w:rsidRPr="004D1ED5">
        <w:rPr>
          <w:rFonts w:cstheme="minorHAnsi"/>
          <w:sz w:val="22"/>
          <w:szCs w:val="22"/>
        </w:rPr>
        <w:t xml:space="preserve"> </w:t>
      </w:r>
      <w:r w:rsidR="007A15EC" w:rsidRPr="004D1ED5">
        <w:rPr>
          <w:rFonts w:cstheme="minorHAnsi"/>
          <w:b/>
          <w:bCs/>
          <w:color w:val="000000" w:themeColor="text1"/>
          <w:sz w:val="22"/>
          <w:szCs w:val="22"/>
        </w:rPr>
        <w:t>pried</w:t>
      </w:r>
      <w:r w:rsidR="0018656C" w:rsidRPr="004D1ED5">
        <w:rPr>
          <w:rFonts w:cstheme="minorHAnsi"/>
          <w:b/>
          <w:bCs/>
          <w:color w:val="000000" w:themeColor="text1"/>
          <w:sz w:val="22"/>
          <w:szCs w:val="22"/>
        </w:rPr>
        <w:t>uos</w:t>
      </w:r>
      <w:r w:rsidR="007A15EC" w:rsidRPr="004D1ED5">
        <w:rPr>
          <w:rFonts w:cstheme="minorHAnsi"/>
          <w:b/>
          <w:bCs/>
          <w:color w:val="000000" w:themeColor="text1"/>
          <w:sz w:val="22"/>
          <w:szCs w:val="22"/>
        </w:rPr>
        <w:t>e</w:t>
      </w:r>
      <w:r w:rsidR="00B24708" w:rsidRPr="004D1ED5">
        <w:rPr>
          <w:rFonts w:cstheme="minorHAnsi"/>
          <w:color w:val="000000" w:themeColor="text1"/>
          <w:sz w:val="22"/>
          <w:szCs w:val="22"/>
        </w:rPr>
        <w:t>.</w:t>
      </w:r>
      <w:r w:rsidR="00B852B7" w:rsidRPr="004D1ED5">
        <w:rPr>
          <w:rFonts w:cstheme="minorHAnsi"/>
          <w:color w:val="000000" w:themeColor="text1"/>
          <w:sz w:val="22"/>
          <w:szCs w:val="22"/>
        </w:rPr>
        <w:t xml:space="preserve"> Kilus abejonių dėl </w:t>
      </w:r>
      <w:r w:rsidR="007349E0" w:rsidRPr="004D1ED5">
        <w:rPr>
          <w:rFonts w:cstheme="minorHAnsi"/>
          <w:color w:val="000000" w:themeColor="text1"/>
          <w:sz w:val="22"/>
          <w:szCs w:val="22"/>
        </w:rPr>
        <w:t>tiekėjo (ne)atitikties Reglamento nuostatoms</w:t>
      </w:r>
      <w:r w:rsidR="0012639E" w:rsidRPr="004D1ED5">
        <w:rPr>
          <w:rFonts w:cstheme="minorHAnsi"/>
          <w:color w:val="000000" w:themeColor="text1"/>
          <w:sz w:val="22"/>
          <w:szCs w:val="22"/>
        </w:rPr>
        <w:t xml:space="preserve">, perkančioji organizacija </w:t>
      </w:r>
      <w:r w:rsidR="006D5E06" w:rsidRPr="004D1ED5">
        <w:rPr>
          <w:rFonts w:cstheme="minorHAnsi"/>
          <w:color w:val="000000" w:themeColor="text1"/>
          <w:sz w:val="22"/>
          <w:szCs w:val="22"/>
        </w:rPr>
        <w:t xml:space="preserve">iš galimo laimėtojo </w:t>
      </w:r>
      <w:r w:rsidR="0012639E" w:rsidRPr="004D1ED5">
        <w:rPr>
          <w:rFonts w:cstheme="minorHAnsi"/>
          <w:color w:val="000000" w:themeColor="text1"/>
          <w:sz w:val="22"/>
          <w:szCs w:val="22"/>
        </w:rPr>
        <w:t xml:space="preserve">prašys pateikti </w:t>
      </w:r>
      <w:r w:rsidR="007349E0" w:rsidRPr="004D1ED5">
        <w:rPr>
          <w:rFonts w:cstheme="minorHAnsi"/>
          <w:color w:val="000000" w:themeColor="text1"/>
          <w:sz w:val="22"/>
          <w:szCs w:val="22"/>
        </w:rPr>
        <w:t>dokumentus, įrodančius deklaracijoje pateiktų duomenų teisingumą.</w:t>
      </w:r>
    </w:p>
    <w:p w14:paraId="05E7CB20" w14:textId="11312904" w:rsidR="002A637A" w:rsidRPr="004D1ED5" w:rsidRDefault="00D24970" w:rsidP="007872CB">
      <w:pPr>
        <w:spacing w:after="0" w:line="240" w:lineRule="auto"/>
        <w:ind w:firstLine="567"/>
        <w:jc w:val="both"/>
        <w:rPr>
          <w:rFonts w:cstheme="minorHAnsi"/>
          <w:color w:val="000000" w:themeColor="text1"/>
          <w:sz w:val="22"/>
          <w:szCs w:val="22"/>
        </w:rPr>
      </w:pPr>
      <w:r w:rsidRPr="004D1ED5">
        <w:rPr>
          <w:rFonts w:cstheme="minorHAnsi"/>
          <w:color w:val="000000" w:themeColor="text1"/>
          <w:sz w:val="22"/>
          <w:szCs w:val="22"/>
        </w:rPr>
        <w:t>5</w:t>
      </w:r>
      <w:r w:rsidR="002A637A" w:rsidRPr="004D1ED5">
        <w:rPr>
          <w:rFonts w:cstheme="minorHAnsi"/>
          <w:color w:val="000000" w:themeColor="text1"/>
          <w:sz w:val="22"/>
          <w:szCs w:val="22"/>
        </w:rPr>
        <w:t>.2.</w:t>
      </w:r>
      <w:r w:rsidR="00AB595F" w:rsidRPr="004D1ED5">
        <w:rPr>
          <w:rFonts w:cstheme="minorHAnsi"/>
          <w:color w:val="000000" w:themeColor="text1"/>
          <w:sz w:val="22"/>
          <w:szCs w:val="22"/>
        </w:rPr>
        <w:tab/>
      </w:r>
      <w:r w:rsidR="00CF14EB" w:rsidRPr="004D1ED5">
        <w:rPr>
          <w:rFonts w:cstheme="minorHAnsi"/>
          <w:color w:val="000000" w:themeColor="text1"/>
          <w:sz w:val="22"/>
          <w:szCs w:val="22"/>
        </w:rPr>
        <w:t>Perkanči</w:t>
      </w:r>
      <w:r w:rsidR="00C727CF" w:rsidRPr="004D1ED5">
        <w:rPr>
          <w:rFonts w:cstheme="minorHAnsi"/>
          <w:color w:val="000000" w:themeColor="text1"/>
          <w:sz w:val="22"/>
          <w:szCs w:val="22"/>
        </w:rPr>
        <w:t xml:space="preserve">oji </w:t>
      </w:r>
      <w:r w:rsidR="00CF14EB" w:rsidRPr="004D1ED5">
        <w:rPr>
          <w:rFonts w:cstheme="minorHAnsi"/>
          <w:color w:val="000000" w:themeColor="text1"/>
          <w:sz w:val="22"/>
          <w:szCs w:val="22"/>
        </w:rPr>
        <w:t>organizacija nustačius</w:t>
      </w:r>
      <w:r w:rsidR="00C727CF" w:rsidRPr="004D1ED5">
        <w:rPr>
          <w:rFonts w:cstheme="minorHAnsi"/>
          <w:color w:val="000000" w:themeColor="text1"/>
          <w:sz w:val="22"/>
          <w:szCs w:val="22"/>
        </w:rPr>
        <w:t>i</w:t>
      </w:r>
      <w:r w:rsidR="00CF14EB" w:rsidRPr="004D1ED5">
        <w:rPr>
          <w:rFonts w:cstheme="minorHAnsi"/>
          <w:color w:val="000000" w:themeColor="text1"/>
          <w:sz w:val="22"/>
          <w:szCs w:val="22"/>
        </w:rPr>
        <w:t xml:space="preserve">, kad tiekėjo pasitelktas subtiekėjas </w:t>
      </w:r>
      <w:r w:rsidR="009763B1" w:rsidRPr="004D1ED5">
        <w:rPr>
          <w:rFonts w:cstheme="minorHAnsi"/>
          <w:color w:val="000000" w:themeColor="text1"/>
          <w:sz w:val="22"/>
          <w:szCs w:val="22"/>
        </w:rPr>
        <w:t xml:space="preserve">ar ūkio subjektas, kurio pajėgumais remiamasi, </w:t>
      </w:r>
      <w:r w:rsidR="00BA05C9" w:rsidRPr="004D1ED5">
        <w:rPr>
          <w:rFonts w:cstheme="minorHAnsi"/>
          <w:color w:val="000000" w:themeColor="text1"/>
          <w:sz w:val="22"/>
          <w:szCs w:val="22"/>
        </w:rPr>
        <w:t>tenkin</w:t>
      </w:r>
      <w:r w:rsidR="00CF14EB" w:rsidRPr="004D1ED5">
        <w:rPr>
          <w:rFonts w:cstheme="minorHAnsi"/>
          <w:color w:val="000000" w:themeColor="text1"/>
          <w:sz w:val="22"/>
          <w:szCs w:val="22"/>
        </w:rPr>
        <w:t xml:space="preserve">a </w:t>
      </w:r>
      <w:r w:rsidR="00DA1B9B" w:rsidRPr="004D1ED5">
        <w:rPr>
          <w:rFonts w:cstheme="minorHAnsi"/>
          <w:color w:val="000000" w:themeColor="text1"/>
          <w:sz w:val="22"/>
          <w:szCs w:val="22"/>
        </w:rPr>
        <w:t xml:space="preserve">Reglamento </w:t>
      </w:r>
      <w:r w:rsidR="00A4619E" w:rsidRPr="004D1ED5">
        <w:rPr>
          <w:rFonts w:cstheme="minorHAnsi"/>
          <w:color w:val="000000" w:themeColor="text1"/>
          <w:sz w:val="22"/>
          <w:szCs w:val="22"/>
        </w:rPr>
        <w:t>5</w:t>
      </w:r>
      <w:r w:rsidR="00C90EBF" w:rsidRPr="004D1ED5">
        <w:rPr>
          <w:rFonts w:cstheme="minorHAnsi"/>
          <w:color w:val="000000" w:themeColor="text1"/>
          <w:sz w:val="22"/>
          <w:szCs w:val="22"/>
        </w:rPr>
        <w:t>k</w:t>
      </w:r>
      <w:r w:rsidR="00A4619E" w:rsidRPr="004D1ED5">
        <w:rPr>
          <w:rFonts w:cstheme="minorHAnsi"/>
          <w:color w:val="000000" w:themeColor="text1"/>
          <w:sz w:val="22"/>
          <w:szCs w:val="22"/>
        </w:rPr>
        <w:t xml:space="preserve"> straipsnyje </w:t>
      </w:r>
      <w:r w:rsidR="00A109FD" w:rsidRPr="004D1ED5">
        <w:rPr>
          <w:rFonts w:cstheme="minorHAnsi"/>
          <w:color w:val="000000" w:themeColor="text1"/>
          <w:sz w:val="22"/>
          <w:szCs w:val="22"/>
        </w:rPr>
        <w:t xml:space="preserve">nustatytus </w:t>
      </w:r>
      <w:r w:rsidR="00BA05C9" w:rsidRPr="004D1ED5">
        <w:rPr>
          <w:rFonts w:cstheme="minorHAnsi"/>
          <w:color w:val="000000" w:themeColor="text1"/>
          <w:sz w:val="22"/>
          <w:szCs w:val="22"/>
        </w:rPr>
        <w:t>ribojimus</w:t>
      </w:r>
      <w:r w:rsidR="00A109FD" w:rsidRPr="004D1ED5">
        <w:rPr>
          <w:rFonts w:cstheme="minorHAnsi"/>
          <w:color w:val="000000" w:themeColor="text1"/>
          <w:sz w:val="22"/>
          <w:szCs w:val="22"/>
        </w:rPr>
        <w:t xml:space="preserve">, </w:t>
      </w:r>
      <w:r w:rsidR="00BA05C9" w:rsidRPr="004D1ED5">
        <w:rPr>
          <w:rFonts w:cstheme="minorHAnsi"/>
          <w:color w:val="000000" w:themeColor="text1"/>
          <w:sz w:val="22"/>
          <w:szCs w:val="22"/>
        </w:rPr>
        <w:t>reikalaus tiekėjo</w:t>
      </w:r>
      <w:r w:rsidR="00A109FD" w:rsidRPr="004D1ED5">
        <w:rPr>
          <w:rFonts w:cstheme="minorHAnsi"/>
          <w:color w:val="000000" w:themeColor="text1"/>
          <w:sz w:val="22"/>
          <w:szCs w:val="22"/>
        </w:rPr>
        <w:t xml:space="preserve"> juos pakeisti kitais, </w:t>
      </w:r>
      <w:r w:rsidR="00B42273" w:rsidRPr="004D1ED5">
        <w:rPr>
          <w:rFonts w:cstheme="minorHAnsi"/>
          <w:color w:val="000000" w:themeColor="text1"/>
          <w:sz w:val="22"/>
          <w:szCs w:val="22"/>
        </w:rPr>
        <w:t>p</w:t>
      </w:r>
      <w:r w:rsidR="00A109FD" w:rsidRPr="004D1ED5">
        <w:rPr>
          <w:rFonts w:cstheme="minorHAnsi"/>
          <w:color w:val="000000" w:themeColor="text1"/>
          <w:sz w:val="22"/>
          <w:szCs w:val="22"/>
        </w:rPr>
        <w:t>irkimo sąlygų reikalavimus atitinkančiais</w:t>
      </w:r>
      <w:r w:rsidR="00BA05C9" w:rsidRPr="004D1ED5">
        <w:rPr>
          <w:rFonts w:cstheme="minorHAnsi"/>
          <w:color w:val="000000" w:themeColor="text1"/>
          <w:sz w:val="22"/>
          <w:szCs w:val="22"/>
        </w:rPr>
        <w:t>,</w:t>
      </w:r>
      <w:r w:rsidR="00A109FD" w:rsidRPr="004D1ED5">
        <w:rPr>
          <w:rFonts w:cstheme="minorHAnsi"/>
          <w:color w:val="000000" w:themeColor="text1"/>
          <w:sz w:val="22"/>
          <w:szCs w:val="22"/>
        </w:rPr>
        <w:t xml:space="preserve"> subjektais. </w:t>
      </w:r>
    </w:p>
    <w:p w14:paraId="4C9B77B0" w14:textId="5FF9B2DB" w:rsidR="007E3A91" w:rsidRPr="004D1ED5" w:rsidRDefault="007E3A91" w:rsidP="00AB595F">
      <w:pPr>
        <w:spacing w:after="0" w:line="240" w:lineRule="auto"/>
        <w:ind w:firstLine="567"/>
        <w:jc w:val="both"/>
        <w:rPr>
          <w:rFonts w:cstheme="minorHAnsi"/>
          <w:iCs/>
          <w:sz w:val="22"/>
          <w:szCs w:val="22"/>
        </w:rPr>
      </w:pPr>
      <w:r w:rsidRPr="004D1ED5">
        <w:rPr>
          <w:rFonts w:cstheme="minorHAnsi"/>
          <w:color w:val="000000" w:themeColor="text1"/>
          <w:sz w:val="22"/>
          <w:szCs w:val="22"/>
        </w:rPr>
        <w:t>5.3.</w:t>
      </w:r>
      <w:r w:rsidR="00AB595F" w:rsidRPr="004D1ED5">
        <w:rPr>
          <w:rFonts w:cstheme="minorHAnsi"/>
          <w:color w:val="000000" w:themeColor="text1"/>
          <w:sz w:val="22"/>
          <w:szCs w:val="22"/>
        </w:rPr>
        <w:tab/>
      </w:r>
      <w:r w:rsidRPr="004D1ED5">
        <w:rPr>
          <w:rFonts w:cstheme="minorHAnsi"/>
          <w:iCs/>
          <w:sz w:val="22"/>
          <w:szCs w:val="22"/>
        </w:rPr>
        <w:t>Perkančioji organizacija atmes tiekėjo pasiūlymą, jei bus tenkinama bent viena VPĮ 45 straipsnio 2</w:t>
      </w:r>
      <w:r w:rsidRPr="004D1ED5">
        <w:rPr>
          <w:rFonts w:cstheme="minorHAnsi"/>
          <w:iCs/>
          <w:sz w:val="22"/>
          <w:szCs w:val="22"/>
          <w:vertAlign w:val="superscript"/>
        </w:rPr>
        <w:t>1</w:t>
      </w:r>
      <w:r w:rsidRPr="004D1ED5">
        <w:rPr>
          <w:rFonts w:cstheme="minorHAnsi"/>
          <w:iCs/>
          <w:sz w:val="22"/>
          <w:szCs w:val="22"/>
        </w:rPr>
        <w:t xml:space="preserve"> dalies 1-6 punktuose nurodytų sąlygų. Tiekėjas kartu su pasiūlymu turi pateikti laisvos formos atitikties deklaraciją dėl atitikties VPĮ 45 straipsnio </w:t>
      </w:r>
      <w:r w:rsidRPr="004D1ED5">
        <w:rPr>
          <w:rFonts w:cstheme="minorHAnsi"/>
          <w:i/>
          <w:sz w:val="22"/>
          <w:szCs w:val="22"/>
        </w:rPr>
        <w:t>2</w:t>
      </w:r>
      <w:r w:rsidRPr="004D1ED5">
        <w:rPr>
          <w:rFonts w:cstheme="minorHAnsi"/>
          <w:i/>
          <w:sz w:val="22"/>
          <w:szCs w:val="22"/>
          <w:vertAlign w:val="superscript"/>
        </w:rPr>
        <w:t>1</w:t>
      </w:r>
      <w:r w:rsidRPr="004D1ED5">
        <w:rPr>
          <w:rFonts w:cstheme="minorHAnsi"/>
          <w:i/>
          <w:sz w:val="22"/>
          <w:szCs w:val="22"/>
        </w:rPr>
        <w:t xml:space="preserve"> dalies 1, 2, 3 ir 6 punktams</w:t>
      </w:r>
      <w:r w:rsidRPr="004D1ED5">
        <w:rPr>
          <w:rFonts w:cstheme="minorHAnsi"/>
          <w:iCs/>
          <w:sz w:val="22"/>
          <w:szCs w:val="22"/>
        </w:rPr>
        <w:t>.</w:t>
      </w:r>
      <w:r w:rsidR="00FF04A2" w:rsidRPr="004D1ED5">
        <w:rPr>
          <w:rFonts w:cstheme="minorHAnsi"/>
          <w:iCs/>
          <w:sz w:val="22"/>
          <w:szCs w:val="22"/>
        </w:rPr>
        <w:t xml:space="preserve"> </w:t>
      </w:r>
      <w:r w:rsidR="00867C71" w:rsidRPr="004D1ED5">
        <w:rPr>
          <w:rFonts w:cstheme="minorHAnsi"/>
          <w:iCs/>
          <w:sz w:val="22"/>
          <w:szCs w:val="22"/>
        </w:rPr>
        <w:t xml:space="preserve">Tiekėjas, rengdamas deklaraciją, gali naudotis perkančiosios organizacijos pateiktą deklaracijos formą, nurodytą specialiųjų pirkimo sąlygų </w:t>
      </w:r>
      <w:r w:rsidR="005F691C" w:rsidRPr="004D1ED5">
        <w:rPr>
          <w:rFonts w:cstheme="minorHAnsi"/>
          <w:b/>
          <w:bCs/>
          <w:iCs/>
          <w:sz w:val="22"/>
          <w:szCs w:val="22"/>
        </w:rPr>
        <w:t>6</w:t>
      </w:r>
      <w:r w:rsidR="00867C71" w:rsidRPr="004D1ED5">
        <w:rPr>
          <w:rFonts w:cstheme="minorHAnsi"/>
          <w:b/>
          <w:bCs/>
          <w:iCs/>
          <w:sz w:val="22"/>
          <w:szCs w:val="22"/>
        </w:rPr>
        <w:t xml:space="preserve"> priede</w:t>
      </w:r>
      <w:r w:rsidR="00867C71" w:rsidRPr="004D1ED5">
        <w:rPr>
          <w:rFonts w:cstheme="minorHAnsi"/>
          <w:iCs/>
          <w:sz w:val="22"/>
          <w:szCs w:val="22"/>
        </w:rPr>
        <w:t xml:space="preserve"> „Atitikties nacionalinio saugumo reikalavimams deklaracija“.</w:t>
      </w:r>
    </w:p>
    <w:p w14:paraId="517ECE1E" w14:textId="1D044F98" w:rsidR="007E3A91" w:rsidRPr="004D1ED5" w:rsidRDefault="007E3A91" w:rsidP="007E3A91">
      <w:pPr>
        <w:pStyle w:val="Sraopastraipa"/>
        <w:spacing w:after="0" w:line="240" w:lineRule="auto"/>
        <w:ind w:left="0" w:firstLine="567"/>
        <w:jc w:val="both"/>
        <w:rPr>
          <w:rFonts w:cstheme="minorHAnsi"/>
          <w:sz w:val="22"/>
          <w:szCs w:val="22"/>
        </w:rPr>
      </w:pPr>
      <w:r w:rsidRPr="004D1ED5">
        <w:rPr>
          <w:rFonts w:cstheme="minorHAnsi"/>
          <w:sz w:val="22"/>
          <w:szCs w:val="22"/>
        </w:rPr>
        <w:t>5.4.</w:t>
      </w:r>
      <w:r w:rsidR="00AB595F" w:rsidRPr="004D1ED5">
        <w:rPr>
          <w:rFonts w:cstheme="minorHAnsi"/>
          <w:sz w:val="22"/>
          <w:szCs w:val="22"/>
        </w:rPr>
        <w:tab/>
      </w:r>
      <w:r w:rsidRPr="004D1ED5">
        <w:rPr>
          <w:rFonts w:cstheme="minorHAnsi"/>
          <w:sz w:val="22"/>
          <w:szCs w:val="22"/>
        </w:rPr>
        <w:t xml:space="preserve">Perkančiajai organizacijai kilus abejonių dėl tiekėjo laisvos formos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sidRPr="004D1ED5">
        <w:rPr>
          <w:color w:val="000000"/>
          <w:sz w:val="22"/>
          <w:szCs w:val="22"/>
        </w:rPr>
        <w:t>ir (ar) paaiškinimus</w:t>
      </w:r>
      <w:r w:rsidRPr="004D1ED5">
        <w:rPr>
          <w:rFonts w:cstheme="minorHAnsi"/>
          <w:sz w:val="22"/>
          <w:szCs w:val="22"/>
        </w:rPr>
        <w:t xml:space="preserve">. Tokių dokumentų </w:t>
      </w:r>
      <w:r w:rsidRPr="004D1ED5">
        <w:rPr>
          <w:color w:val="000000"/>
          <w:sz w:val="22"/>
          <w:szCs w:val="22"/>
        </w:rPr>
        <w:t>ir (ar) paaiškinimų</w:t>
      </w:r>
      <w:r w:rsidRPr="004D1ED5">
        <w:rPr>
          <w:rFonts w:cstheme="minorHAnsi"/>
          <w:sz w:val="22"/>
          <w:szCs w:val="22"/>
        </w:rPr>
        <w:t xml:space="preserve"> perkančioji organizacija gali prašyti bet kuriuo pirkimo procedūros metu siekdama užtikrinti tinkamą pirkimo procedūros atlikimą.</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28794031"/>
      <w:r w:rsidRPr="127DD6E8">
        <w:rPr>
          <w:rFonts w:asciiTheme="minorHAnsi" w:hAnsiTheme="minorHAnsi" w:cstheme="minorBidi"/>
        </w:rPr>
        <w:lastRenderedPageBreak/>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68F5B8D2" w:rsidR="00EF5623" w:rsidRPr="004D1ED5" w:rsidRDefault="00192AF9" w:rsidP="001032F8">
      <w:pPr>
        <w:spacing w:after="0" w:line="20" w:lineRule="atLeast"/>
        <w:ind w:firstLine="567"/>
        <w:jc w:val="both"/>
        <w:rPr>
          <w:rFonts w:cstheme="minorHAnsi"/>
          <w:i/>
          <w:iCs/>
          <w:color w:val="7030A0"/>
          <w:sz w:val="22"/>
          <w:szCs w:val="22"/>
        </w:rPr>
      </w:pPr>
      <w:r w:rsidRPr="004D1ED5">
        <w:rPr>
          <w:rFonts w:cstheme="minorHAnsi"/>
          <w:sz w:val="22"/>
          <w:szCs w:val="22"/>
        </w:rPr>
        <w:t>6.1.</w:t>
      </w:r>
      <w:r w:rsidR="00220E54" w:rsidRPr="004D1ED5">
        <w:rPr>
          <w:rFonts w:cstheme="minorHAnsi"/>
          <w:sz w:val="22"/>
          <w:szCs w:val="22"/>
        </w:rPr>
        <w:tab/>
      </w:r>
      <w:r w:rsidR="00EF5623" w:rsidRPr="004D1ED5">
        <w:rPr>
          <w:rFonts w:cstheme="minorHAnsi"/>
          <w:sz w:val="22"/>
          <w:szCs w:val="22"/>
        </w:rPr>
        <w:t xml:space="preserve">Tiekėjo </w:t>
      </w:r>
      <w:r w:rsidR="0058726C" w:rsidRPr="004D1ED5">
        <w:rPr>
          <w:rFonts w:cstheme="minorHAnsi"/>
          <w:sz w:val="22"/>
          <w:szCs w:val="22"/>
        </w:rPr>
        <w:t>p</w:t>
      </w:r>
      <w:r w:rsidR="00EF5623" w:rsidRPr="004D1ED5">
        <w:rPr>
          <w:rFonts w:cstheme="minorHAnsi"/>
          <w:sz w:val="22"/>
          <w:szCs w:val="22"/>
        </w:rPr>
        <w:t>asiūlymą sudaro CVP IS pateikiamų ir žemiau nurodytų dokumentų visuma</w:t>
      </w:r>
      <w:r w:rsidR="00FD53CF" w:rsidRPr="004D1ED5">
        <w:rPr>
          <w:rFonts w:cstheme="minorHAnsi"/>
          <w:sz w:val="22"/>
          <w:szCs w:val="22"/>
        </w:rPr>
        <w:t>:</w:t>
      </w:r>
    </w:p>
    <w:p w14:paraId="0B17BEF7" w14:textId="286AC12B" w:rsidR="00FF12F1" w:rsidRPr="004D1ED5" w:rsidRDefault="003F0DA7" w:rsidP="00220E54">
      <w:pPr>
        <w:pStyle w:val="Sraopastraipa"/>
        <w:numPr>
          <w:ilvl w:val="2"/>
          <w:numId w:val="8"/>
        </w:numPr>
        <w:spacing w:after="0" w:line="240" w:lineRule="auto"/>
        <w:ind w:left="0" w:firstLine="567"/>
        <w:jc w:val="both"/>
        <w:rPr>
          <w:rFonts w:cstheme="minorHAnsi"/>
          <w:sz w:val="22"/>
          <w:szCs w:val="22"/>
          <w:u w:val="single"/>
        </w:rPr>
      </w:pPr>
      <w:r w:rsidRPr="004D1ED5">
        <w:rPr>
          <w:rFonts w:cstheme="minorHAnsi"/>
          <w:sz w:val="22"/>
          <w:szCs w:val="22"/>
        </w:rPr>
        <w:t xml:space="preserve">tiekėjo </w:t>
      </w:r>
      <w:r w:rsidR="005A195F" w:rsidRPr="004D1ED5">
        <w:rPr>
          <w:rFonts w:cstheme="minorHAnsi"/>
          <w:sz w:val="22"/>
          <w:szCs w:val="22"/>
        </w:rPr>
        <w:t>p</w:t>
      </w:r>
      <w:r w:rsidRPr="004D1ED5">
        <w:rPr>
          <w:rFonts w:cstheme="minorHAnsi"/>
          <w:sz w:val="22"/>
          <w:szCs w:val="22"/>
        </w:rPr>
        <w:t xml:space="preserve">asiūlymas, parengtas pagal </w:t>
      </w:r>
      <w:r w:rsidR="007C1C57" w:rsidRPr="004D1ED5">
        <w:rPr>
          <w:rFonts w:cstheme="minorHAnsi"/>
          <w:sz w:val="22"/>
          <w:szCs w:val="22"/>
        </w:rPr>
        <w:t>specialiųjų p</w:t>
      </w:r>
      <w:r w:rsidR="00551FA7" w:rsidRPr="004D1ED5">
        <w:rPr>
          <w:rFonts w:cstheme="minorHAnsi"/>
          <w:sz w:val="22"/>
          <w:szCs w:val="22"/>
        </w:rPr>
        <w:t xml:space="preserve">irkimo </w:t>
      </w:r>
      <w:r w:rsidR="00476F8C" w:rsidRPr="004D1ED5">
        <w:rPr>
          <w:rFonts w:cstheme="minorHAnsi"/>
          <w:sz w:val="22"/>
          <w:szCs w:val="22"/>
        </w:rPr>
        <w:t>sąlygų</w:t>
      </w:r>
      <w:r w:rsidR="00DE5F20" w:rsidRPr="004D1ED5">
        <w:rPr>
          <w:rFonts w:cstheme="minorHAnsi"/>
          <w:sz w:val="22"/>
          <w:szCs w:val="22"/>
        </w:rPr>
        <w:t xml:space="preserve"> </w:t>
      </w:r>
      <w:r w:rsidR="00B03423" w:rsidRPr="004D1ED5">
        <w:rPr>
          <w:rFonts w:cstheme="minorHAnsi"/>
          <w:b/>
          <w:bCs/>
          <w:sz w:val="22"/>
          <w:szCs w:val="22"/>
          <w:shd w:val="clear" w:color="auto" w:fill="FFFFFF"/>
        </w:rPr>
        <w:t>2</w:t>
      </w:r>
      <w:r w:rsidR="00DE5F20" w:rsidRPr="004D1ED5">
        <w:rPr>
          <w:rFonts w:cstheme="minorHAnsi"/>
          <w:b/>
          <w:bCs/>
          <w:sz w:val="22"/>
          <w:szCs w:val="22"/>
          <w:shd w:val="clear" w:color="auto" w:fill="FFFFFF"/>
        </w:rPr>
        <w:t xml:space="preserve"> </w:t>
      </w:r>
      <w:r w:rsidR="00476F8C" w:rsidRPr="004D1ED5">
        <w:rPr>
          <w:rFonts w:cstheme="minorHAnsi"/>
          <w:b/>
          <w:bCs/>
          <w:sz w:val="22"/>
          <w:szCs w:val="22"/>
        </w:rPr>
        <w:t>priede</w:t>
      </w:r>
      <w:r w:rsidR="00476F8C" w:rsidRPr="004D1ED5">
        <w:rPr>
          <w:rFonts w:cstheme="minorHAnsi"/>
          <w:sz w:val="22"/>
          <w:szCs w:val="22"/>
        </w:rPr>
        <w:t xml:space="preserve"> </w:t>
      </w:r>
      <w:r w:rsidRPr="004D1ED5">
        <w:rPr>
          <w:rFonts w:cstheme="minorHAnsi"/>
          <w:sz w:val="22"/>
          <w:szCs w:val="22"/>
        </w:rPr>
        <w:t xml:space="preserve">pateiktą </w:t>
      </w:r>
      <w:r w:rsidR="00C35C26" w:rsidRPr="004D1ED5">
        <w:rPr>
          <w:rFonts w:cstheme="minorHAnsi"/>
          <w:sz w:val="22"/>
          <w:szCs w:val="22"/>
        </w:rPr>
        <w:t>p</w:t>
      </w:r>
      <w:r w:rsidRPr="004D1ED5">
        <w:rPr>
          <w:rFonts w:cstheme="minorHAnsi"/>
          <w:sz w:val="22"/>
          <w:szCs w:val="22"/>
        </w:rPr>
        <w:t>asiūlymo formą</w:t>
      </w:r>
      <w:r w:rsidR="0001572E" w:rsidRPr="004D1ED5">
        <w:rPr>
          <w:rFonts w:cstheme="minorHAnsi"/>
          <w:sz w:val="22"/>
          <w:szCs w:val="22"/>
        </w:rPr>
        <w:t xml:space="preserve"> kiekvienai pirkimo objekto daliai;</w:t>
      </w:r>
    </w:p>
    <w:p w14:paraId="3459FD0B" w14:textId="3B6A6CAF" w:rsidR="009C1155" w:rsidRPr="004D1ED5" w:rsidRDefault="009C1155" w:rsidP="00220E54">
      <w:pPr>
        <w:pStyle w:val="Sraopastraipa"/>
        <w:numPr>
          <w:ilvl w:val="2"/>
          <w:numId w:val="8"/>
        </w:numPr>
        <w:spacing w:after="0" w:line="240" w:lineRule="auto"/>
        <w:ind w:left="0" w:firstLine="567"/>
        <w:jc w:val="both"/>
        <w:rPr>
          <w:rFonts w:cstheme="minorHAnsi"/>
          <w:sz w:val="22"/>
          <w:szCs w:val="22"/>
          <w:u w:val="single"/>
        </w:rPr>
      </w:pPr>
      <w:r w:rsidRPr="004D1ED5">
        <w:rPr>
          <w:rFonts w:cstheme="minorHAnsi"/>
          <w:sz w:val="22"/>
          <w:szCs w:val="22"/>
        </w:rPr>
        <w:t xml:space="preserve">užpildytas EBVPD (specialiųjų pirkimo sąlygų </w:t>
      </w:r>
      <w:r w:rsidR="000D63D9" w:rsidRPr="004D1ED5">
        <w:rPr>
          <w:rFonts w:cstheme="minorHAnsi"/>
          <w:b/>
          <w:bCs/>
          <w:sz w:val="22"/>
          <w:szCs w:val="22"/>
        </w:rPr>
        <w:t>5</w:t>
      </w:r>
      <w:r w:rsidRPr="004D1ED5">
        <w:rPr>
          <w:rFonts w:cstheme="minorHAnsi"/>
          <w:b/>
          <w:bCs/>
          <w:sz w:val="22"/>
          <w:szCs w:val="22"/>
        </w:rPr>
        <w:t xml:space="preserve"> priedas</w:t>
      </w:r>
      <w:r w:rsidRPr="004D1ED5">
        <w:rPr>
          <w:rFonts w:cstheme="minorHAnsi"/>
          <w:sz w:val="22"/>
          <w:szCs w:val="22"/>
        </w:rPr>
        <w:t>). Pa</w:t>
      </w:r>
      <w:r w:rsidR="008A7209" w:rsidRPr="004D1ED5">
        <w:rPr>
          <w:rFonts w:cstheme="minorHAnsi"/>
          <w:sz w:val="22"/>
          <w:szCs w:val="22"/>
        </w:rPr>
        <w:t>teikdamas</w:t>
      </w:r>
      <w:r w:rsidRPr="004D1ED5">
        <w:rPr>
          <w:rFonts w:cstheme="minorHAnsi"/>
          <w:sz w:val="22"/>
          <w:szCs w:val="22"/>
        </w:rPr>
        <w:t xml:space="preserve"> </w:t>
      </w:r>
      <w:r w:rsidR="00C35C26" w:rsidRPr="004D1ED5">
        <w:rPr>
          <w:rFonts w:cstheme="minorHAnsi"/>
          <w:sz w:val="22"/>
          <w:szCs w:val="22"/>
        </w:rPr>
        <w:t>p</w:t>
      </w:r>
      <w:r w:rsidRPr="004D1ED5">
        <w:rPr>
          <w:rFonts w:cstheme="minorHAnsi"/>
          <w:sz w:val="22"/>
          <w:szCs w:val="22"/>
        </w:rPr>
        <w:t>asiūlymą, tiekėjas patvirtina ir EBVPD tikrumą;</w:t>
      </w:r>
    </w:p>
    <w:p w14:paraId="021CA68F" w14:textId="346D8E49" w:rsidR="007C1C57" w:rsidRPr="004D1ED5" w:rsidRDefault="000C55D6" w:rsidP="00220E54">
      <w:pPr>
        <w:pStyle w:val="Sraopastraipa"/>
        <w:numPr>
          <w:ilvl w:val="2"/>
          <w:numId w:val="8"/>
        </w:numPr>
        <w:spacing w:after="0" w:line="240" w:lineRule="auto"/>
        <w:ind w:left="0" w:firstLine="567"/>
        <w:jc w:val="both"/>
        <w:rPr>
          <w:rFonts w:cstheme="minorHAnsi"/>
          <w:sz w:val="22"/>
          <w:szCs w:val="22"/>
          <w:u w:val="single"/>
        </w:rPr>
      </w:pPr>
      <w:r w:rsidRPr="004D1ED5">
        <w:rPr>
          <w:rFonts w:cstheme="minorHAnsi"/>
          <w:sz w:val="22"/>
          <w:szCs w:val="22"/>
        </w:rPr>
        <w:t xml:space="preserve">jungtinės veiklos sutarties kopija (jeigu </w:t>
      </w:r>
      <w:r w:rsidR="00C35C26" w:rsidRPr="004D1ED5">
        <w:rPr>
          <w:rFonts w:cstheme="minorHAnsi"/>
          <w:sz w:val="22"/>
          <w:szCs w:val="22"/>
        </w:rPr>
        <w:t>p</w:t>
      </w:r>
      <w:r w:rsidRPr="004D1ED5">
        <w:rPr>
          <w:rFonts w:cstheme="minorHAnsi"/>
          <w:sz w:val="22"/>
          <w:szCs w:val="22"/>
        </w:rPr>
        <w:t>irkime dalyvauja ūkio subjektų grupė jungtinės veiklos sutarties pagrindu)</w:t>
      </w:r>
      <w:r w:rsidR="007C1C57" w:rsidRPr="004D1ED5">
        <w:rPr>
          <w:rFonts w:cstheme="minorHAnsi"/>
          <w:sz w:val="22"/>
          <w:szCs w:val="22"/>
        </w:rPr>
        <w:t>;</w:t>
      </w:r>
    </w:p>
    <w:p w14:paraId="50A0B33A" w14:textId="105C0302" w:rsidR="006D0EC0" w:rsidRPr="004D1ED5" w:rsidRDefault="006D0EC0" w:rsidP="00220E54">
      <w:pPr>
        <w:pStyle w:val="Sraopastraipa"/>
        <w:numPr>
          <w:ilvl w:val="2"/>
          <w:numId w:val="8"/>
        </w:numPr>
        <w:spacing w:after="0" w:line="240" w:lineRule="auto"/>
        <w:ind w:left="0" w:firstLine="567"/>
        <w:jc w:val="both"/>
        <w:rPr>
          <w:rFonts w:cstheme="minorHAnsi"/>
          <w:sz w:val="22"/>
          <w:szCs w:val="22"/>
          <w:u w:val="single"/>
        </w:rPr>
      </w:pPr>
      <w:r w:rsidRPr="004D1ED5">
        <w:rPr>
          <w:rFonts w:cstheme="minorHAnsi"/>
          <w:sz w:val="22"/>
          <w:szCs w:val="22"/>
        </w:rPr>
        <w:t>dokumentas, patvirtinantis, kad asmuo, kuris p</w:t>
      </w:r>
      <w:r w:rsidR="006C2861" w:rsidRPr="004D1ED5">
        <w:rPr>
          <w:rFonts w:cstheme="minorHAnsi"/>
          <w:sz w:val="22"/>
          <w:szCs w:val="22"/>
        </w:rPr>
        <w:t>ateikė</w:t>
      </w:r>
      <w:r w:rsidRPr="004D1ED5">
        <w:rPr>
          <w:rFonts w:cstheme="minorHAnsi"/>
          <w:sz w:val="22"/>
          <w:szCs w:val="22"/>
        </w:rPr>
        <w:t xml:space="preserve"> </w:t>
      </w:r>
      <w:r w:rsidR="00212F68" w:rsidRPr="004D1ED5">
        <w:rPr>
          <w:rFonts w:cstheme="minorHAnsi"/>
          <w:sz w:val="22"/>
          <w:szCs w:val="22"/>
        </w:rPr>
        <w:t>p</w:t>
      </w:r>
      <w:r w:rsidRPr="004D1ED5">
        <w:rPr>
          <w:rFonts w:cstheme="minorHAnsi"/>
          <w:sz w:val="22"/>
          <w:szCs w:val="22"/>
        </w:rPr>
        <w:t>asiūlymą (jei jis ne tiekėjo vadovas), turėjo teisę jį pa</w:t>
      </w:r>
      <w:r w:rsidR="0042174D" w:rsidRPr="004D1ED5">
        <w:rPr>
          <w:rFonts w:cstheme="minorHAnsi"/>
          <w:sz w:val="22"/>
          <w:szCs w:val="22"/>
        </w:rPr>
        <w:t>teikti</w:t>
      </w:r>
      <w:r w:rsidRPr="004D1ED5">
        <w:rPr>
          <w:rFonts w:cstheme="minorHAnsi"/>
          <w:sz w:val="22"/>
          <w:szCs w:val="22"/>
        </w:rPr>
        <w:t>;</w:t>
      </w:r>
    </w:p>
    <w:p w14:paraId="0997451A" w14:textId="14C5D167" w:rsidR="006D0EC0" w:rsidRPr="004D1ED5" w:rsidRDefault="00212F68" w:rsidP="00220E54">
      <w:pPr>
        <w:pStyle w:val="Sraopastraipa"/>
        <w:numPr>
          <w:ilvl w:val="2"/>
          <w:numId w:val="8"/>
        </w:numPr>
        <w:tabs>
          <w:tab w:val="left" w:pos="1276"/>
        </w:tabs>
        <w:spacing w:after="0" w:line="240" w:lineRule="auto"/>
        <w:ind w:left="0" w:firstLine="567"/>
        <w:jc w:val="both"/>
        <w:rPr>
          <w:rFonts w:cstheme="minorHAnsi"/>
          <w:sz w:val="22"/>
          <w:szCs w:val="22"/>
          <w:u w:val="single"/>
        </w:rPr>
      </w:pPr>
      <w:r w:rsidRPr="004D1ED5">
        <w:rPr>
          <w:rFonts w:cstheme="minorHAnsi"/>
          <w:sz w:val="22"/>
          <w:szCs w:val="22"/>
        </w:rPr>
        <w:t>p</w:t>
      </w:r>
      <w:r w:rsidR="006D0EC0" w:rsidRPr="004D1ED5">
        <w:rPr>
          <w:rFonts w:cstheme="minorHAnsi"/>
          <w:sz w:val="22"/>
          <w:szCs w:val="22"/>
        </w:rPr>
        <w:t>asiūlymo galiojimą užtikrinantis dokumentas (jeigu reikalaujama);</w:t>
      </w:r>
    </w:p>
    <w:p w14:paraId="53A8B5A3" w14:textId="109B0BB3" w:rsidR="00450415" w:rsidRPr="004D1ED5" w:rsidRDefault="00450415" w:rsidP="00220E54">
      <w:pPr>
        <w:pStyle w:val="Sraopastraipa"/>
        <w:numPr>
          <w:ilvl w:val="2"/>
          <w:numId w:val="8"/>
        </w:numPr>
        <w:spacing w:after="0" w:line="240" w:lineRule="auto"/>
        <w:ind w:left="0" w:firstLine="567"/>
        <w:jc w:val="both"/>
        <w:rPr>
          <w:rFonts w:cstheme="minorHAnsi"/>
          <w:sz w:val="22"/>
          <w:szCs w:val="22"/>
          <w:u w:val="single"/>
        </w:rPr>
      </w:pPr>
      <w:r w:rsidRPr="004D1ED5">
        <w:rPr>
          <w:rFonts w:cstheme="minorHAnsi"/>
          <w:sz w:val="22"/>
          <w:szCs w:val="22"/>
        </w:rPr>
        <w:t>jei tiekėjas pasitelkia ūkio subjektus, kurių pajėgumais remiasi, – įrodymai, kad šie ištekliai bus prieinami per visą sutartinių įsipareigojimų vykdymo laikotarpį;</w:t>
      </w:r>
    </w:p>
    <w:p w14:paraId="0A4D1BFD" w14:textId="5A7C8BAD" w:rsidR="00450415" w:rsidRPr="004D1ED5" w:rsidRDefault="00450415" w:rsidP="00220E54">
      <w:pPr>
        <w:pStyle w:val="Sraopastraipa"/>
        <w:numPr>
          <w:ilvl w:val="2"/>
          <w:numId w:val="8"/>
        </w:numPr>
        <w:spacing w:after="0" w:line="240" w:lineRule="auto"/>
        <w:ind w:left="0" w:firstLine="567"/>
        <w:jc w:val="both"/>
        <w:rPr>
          <w:rFonts w:cstheme="minorHAnsi"/>
          <w:sz w:val="22"/>
          <w:szCs w:val="22"/>
          <w:u w:val="single"/>
        </w:rPr>
      </w:pPr>
      <w:r w:rsidRPr="004D1ED5">
        <w:rPr>
          <w:rFonts w:cstheme="minorHAnsi"/>
          <w:sz w:val="22"/>
          <w:szCs w:val="22"/>
        </w:rPr>
        <w:t xml:space="preserve"> jei tiekėjas pasitelkia subtiekėjus, subtiekėjo deklaracija ar kitas dokumentas, patvirtinantis jo sutikimą būti subtiekėju </w:t>
      </w:r>
      <w:r w:rsidR="00212F68" w:rsidRPr="004D1ED5">
        <w:rPr>
          <w:rFonts w:cstheme="minorHAnsi"/>
          <w:sz w:val="22"/>
          <w:szCs w:val="22"/>
        </w:rPr>
        <w:t>p</w:t>
      </w:r>
      <w:r w:rsidRPr="004D1ED5">
        <w:rPr>
          <w:rFonts w:cstheme="minorHAnsi"/>
          <w:sz w:val="22"/>
          <w:szCs w:val="22"/>
        </w:rPr>
        <w:t>irkime;</w:t>
      </w:r>
    </w:p>
    <w:p w14:paraId="054A3B95" w14:textId="69B8DBF4" w:rsidR="00450415" w:rsidRPr="004D1ED5" w:rsidRDefault="00450415" w:rsidP="00220E54">
      <w:pPr>
        <w:pStyle w:val="Sraopastraipa"/>
        <w:numPr>
          <w:ilvl w:val="2"/>
          <w:numId w:val="8"/>
        </w:numPr>
        <w:spacing w:after="0" w:line="240" w:lineRule="auto"/>
        <w:ind w:left="0" w:firstLine="567"/>
        <w:jc w:val="both"/>
        <w:rPr>
          <w:rFonts w:cstheme="minorHAnsi"/>
          <w:sz w:val="22"/>
          <w:szCs w:val="22"/>
          <w:u w:val="single"/>
        </w:rPr>
      </w:pPr>
      <w:r w:rsidRPr="004D1ED5">
        <w:rPr>
          <w:rFonts w:cstheme="minorHAnsi"/>
          <w:sz w:val="22"/>
          <w:szCs w:val="22"/>
        </w:rPr>
        <w:t>dokumentai, patvirtinantys, kad ūkio subjektas, kurio pajėgumais tiekėjas remiasi, atsižvelgdamas į specialiųjų pirkimo sąlyg</w:t>
      </w:r>
      <w:r w:rsidR="002C51F6" w:rsidRPr="004D1ED5">
        <w:rPr>
          <w:rFonts w:cstheme="minorHAnsi"/>
          <w:sz w:val="22"/>
          <w:szCs w:val="22"/>
        </w:rPr>
        <w:t>ose</w:t>
      </w:r>
      <w:r w:rsidRPr="004D1ED5">
        <w:rPr>
          <w:rFonts w:cstheme="minorHAnsi"/>
          <w:sz w:val="22"/>
          <w:szCs w:val="22"/>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D1ED5">
        <w:rPr>
          <w:rFonts w:cstheme="minorHAnsi"/>
          <w:i/>
          <w:iCs/>
          <w:color w:val="FF0000"/>
          <w:sz w:val="22"/>
          <w:szCs w:val="22"/>
        </w:rPr>
        <w:t xml:space="preserve"> </w:t>
      </w:r>
    </w:p>
    <w:p w14:paraId="523AAAE5" w14:textId="35628BB5" w:rsidR="003C5F9C" w:rsidRPr="005E4B3E" w:rsidRDefault="00B322AD" w:rsidP="00220E54">
      <w:pPr>
        <w:pStyle w:val="Sraopastraipa"/>
        <w:numPr>
          <w:ilvl w:val="2"/>
          <w:numId w:val="8"/>
        </w:numPr>
        <w:spacing w:after="0" w:line="240" w:lineRule="auto"/>
        <w:ind w:left="0" w:firstLine="567"/>
        <w:jc w:val="both"/>
        <w:rPr>
          <w:rFonts w:cstheme="minorHAnsi"/>
          <w:sz w:val="22"/>
          <w:szCs w:val="22"/>
          <w:u w:val="single"/>
        </w:rPr>
      </w:pPr>
      <w:r w:rsidRPr="004D1ED5">
        <w:rPr>
          <w:rFonts w:cstheme="minorHAnsi"/>
          <w:sz w:val="22"/>
          <w:szCs w:val="22"/>
        </w:rPr>
        <w:t>specialiųjų pirkimo sąlygų 5 skyriuje nurodytos deklaracijos</w:t>
      </w:r>
      <w:r w:rsidR="002C1B54" w:rsidRPr="004D1ED5">
        <w:rPr>
          <w:rFonts w:cstheme="minorHAnsi"/>
          <w:sz w:val="22"/>
          <w:szCs w:val="22"/>
        </w:rPr>
        <w:t xml:space="preserve"> </w:t>
      </w:r>
      <w:r w:rsidR="002C1B54" w:rsidRPr="004D1ED5">
        <w:rPr>
          <w:rFonts w:cstheme="minorHAnsi"/>
          <w:color w:val="000000" w:themeColor="text1"/>
          <w:sz w:val="22"/>
          <w:szCs w:val="22"/>
        </w:rPr>
        <w:t xml:space="preserve">dėl (ne)atitikties Reglamento </w:t>
      </w:r>
      <w:r w:rsidR="002C1B54" w:rsidRPr="005E4B3E">
        <w:rPr>
          <w:rFonts w:cstheme="minorHAnsi"/>
          <w:color w:val="000000" w:themeColor="text1"/>
          <w:sz w:val="22"/>
          <w:szCs w:val="22"/>
        </w:rPr>
        <w:t>nuostatoms</w:t>
      </w:r>
      <w:r w:rsidR="00E47327" w:rsidRPr="005E4B3E">
        <w:rPr>
          <w:rFonts w:cstheme="minorHAnsi"/>
          <w:color w:val="000000" w:themeColor="text1"/>
          <w:sz w:val="22"/>
          <w:szCs w:val="22"/>
        </w:rPr>
        <w:t xml:space="preserve"> (</w:t>
      </w:r>
      <w:r w:rsidR="00E47327" w:rsidRPr="005E4B3E">
        <w:rPr>
          <w:rFonts w:cstheme="minorHAnsi"/>
          <w:b/>
          <w:bCs/>
          <w:color w:val="000000" w:themeColor="text1"/>
          <w:sz w:val="22"/>
          <w:szCs w:val="22"/>
        </w:rPr>
        <w:t>7 arba 8 priedas</w:t>
      </w:r>
      <w:r w:rsidR="00E47327" w:rsidRPr="005E4B3E">
        <w:rPr>
          <w:rFonts w:cstheme="minorHAnsi"/>
          <w:color w:val="000000" w:themeColor="text1"/>
          <w:sz w:val="22"/>
          <w:szCs w:val="22"/>
        </w:rPr>
        <w:t>)</w:t>
      </w:r>
      <w:r w:rsidR="002C1B54" w:rsidRPr="005E4B3E">
        <w:rPr>
          <w:rFonts w:cstheme="minorHAnsi"/>
          <w:color w:val="000000" w:themeColor="text1"/>
          <w:sz w:val="22"/>
          <w:szCs w:val="22"/>
        </w:rPr>
        <w:t xml:space="preserve"> ir </w:t>
      </w:r>
      <w:r w:rsidR="00E47327" w:rsidRPr="005E4B3E">
        <w:rPr>
          <w:rFonts w:cstheme="minorHAnsi"/>
          <w:iCs/>
          <w:sz w:val="22"/>
          <w:szCs w:val="22"/>
        </w:rPr>
        <w:t>n</w:t>
      </w:r>
      <w:r w:rsidR="002C1B54" w:rsidRPr="005E4B3E">
        <w:rPr>
          <w:rFonts w:cstheme="minorHAnsi"/>
          <w:iCs/>
          <w:sz w:val="22"/>
          <w:szCs w:val="22"/>
        </w:rPr>
        <w:t>acionalinio saugumo reikalavimams</w:t>
      </w:r>
      <w:r w:rsidR="00E47327" w:rsidRPr="005E4B3E">
        <w:rPr>
          <w:rFonts w:cstheme="minorHAnsi"/>
          <w:iCs/>
          <w:sz w:val="22"/>
          <w:szCs w:val="22"/>
        </w:rPr>
        <w:t xml:space="preserve"> (</w:t>
      </w:r>
      <w:r w:rsidR="00E47327" w:rsidRPr="005E4B3E">
        <w:rPr>
          <w:rFonts w:cstheme="minorHAnsi"/>
          <w:b/>
          <w:bCs/>
          <w:iCs/>
          <w:sz w:val="22"/>
          <w:szCs w:val="22"/>
        </w:rPr>
        <w:t>6 priedas</w:t>
      </w:r>
      <w:r w:rsidR="00E47327" w:rsidRPr="005E4B3E">
        <w:rPr>
          <w:rFonts w:cstheme="minorHAnsi"/>
          <w:iCs/>
          <w:sz w:val="22"/>
          <w:szCs w:val="22"/>
        </w:rPr>
        <w:t>)</w:t>
      </w:r>
      <w:r w:rsidR="002C1B54" w:rsidRPr="005E4B3E">
        <w:rPr>
          <w:rFonts w:cstheme="minorHAnsi"/>
          <w:iCs/>
          <w:sz w:val="22"/>
          <w:szCs w:val="22"/>
        </w:rPr>
        <w:t>.</w:t>
      </w:r>
      <w:r w:rsidR="00D17DE4" w:rsidRPr="005E4B3E">
        <w:rPr>
          <w:rFonts w:cstheme="minorHAnsi"/>
          <w:iCs/>
          <w:sz w:val="22"/>
          <w:szCs w:val="22"/>
        </w:rPr>
        <w:t xml:space="preserve"> </w:t>
      </w:r>
    </w:p>
    <w:p w14:paraId="51ABC0F3" w14:textId="671BC5FD" w:rsidR="005E193A" w:rsidRPr="004D1ED5" w:rsidRDefault="00466428" w:rsidP="00A71C05">
      <w:pPr>
        <w:pStyle w:val="Sraopastraipa"/>
        <w:numPr>
          <w:ilvl w:val="2"/>
          <w:numId w:val="8"/>
        </w:numPr>
        <w:tabs>
          <w:tab w:val="left" w:pos="1276"/>
        </w:tabs>
        <w:spacing w:after="0" w:line="240" w:lineRule="auto"/>
        <w:ind w:left="0" w:firstLine="567"/>
        <w:jc w:val="both"/>
        <w:rPr>
          <w:rFonts w:cstheme="minorHAnsi"/>
          <w:sz w:val="22"/>
          <w:szCs w:val="22"/>
          <w:u w:val="single"/>
        </w:rPr>
      </w:pPr>
      <w:r w:rsidRPr="004D1ED5">
        <w:rPr>
          <w:rFonts w:eastAsia="Arial" w:cstheme="minorHAnsi"/>
          <w:sz w:val="22"/>
          <w:szCs w:val="22"/>
        </w:rPr>
        <w:t>A</w:t>
      </w:r>
      <w:r w:rsidR="005E193A" w:rsidRPr="004D1ED5">
        <w:rPr>
          <w:rFonts w:eastAsia="Arial" w:cstheme="minorHAnsi"/>
          <w:sz w:val="22"/>
          <w:szCs w:val="22"/>
        </w:rPr>
        <w:t>ktual</w:t>
      </w:r>
      <w:r w:rsidR="007D2B4F" w:rsidRPr="004D1ED5">
        <w:rPr>
          <w:rFonts w:eastAsia="Arial" w:cstheme="minorHAnsi"/>
          <w:sz w:val="22"/>
          <w:szCs w:val="22"/>
        </w:rPr>
        <w:t>ū</w:t>
      </w:r>
      <w:r w:rsidR="005E193A" w:rsidRPr="004D1ED5">
        <w:rPr>
          <w:rFonts w:eastAsia="Arial" w:cstheme="minorHAnsi"/>
          <w:sz w:val="22"/>
          <w:szCs w:val="22"/>
        </w:rPr>
        <w:t>s dokument</w:t>
      </w:r>
      <w:r w:rsidR="007D2B4F" w:rsidRPr="004D1ED5">
        <w:rPr>
          <w:rFonts w:eastAsia="Arial" w:cstheme="minorHAnsi"/>
          <w:sz w:val="22"/>
          <w:szCs w:val="22"/>
        </w:rPr>
        <w:t>ai</w:t>
      </w:r>
      <w:r w:rsidR="005E193A" w:rsidRPr="004D1ED5">
        <w:rPr>
          <w:rFonts w:eastAsia="Arial" w:cstheme="minorHAnsi"/>
          <w:sz w:val="22"/>
          <w:szCs w:val="22"/>
        </w:rPr>
        <w:t>, patvirtinan</w:t>
      </w:r>
      <w:r w:rsidR="007D2B4F" w:rsidRPr="004D1ED5">
        <w:rPr>
          <w:rFonts w:eastAsia="Arial" w:cstheme="minorHAnsi"/>
          <w:sz w:val="22"/>
          <w:szCs w:val="22"/>
        </w:rPr>
        <w:t>ty</w:t>
      </w:r>
      <w:r w:rsidR="005E193A" w:rsidRPr="004D1ED5">
        <w:rPr>
          <w:rFonts w:eastAsia="Arial" w:cstheme="minorHAnsi"/>
          <w:sz w:val="22"/>
          <w:szCs w:val="22"/>
        </w:rPr>
        <w:t xml:space="preserve">s </w:t>
      </w:r>
      <w:r w:rsidR="007D2B4F" w:rsidRPr="004D1ED5">
        <w:rPr>
          <w:rFonts w:eastAsia="Arial" w:cstheme="minorHAnsi"/>
          <w:sz w:val="22"/>
          <w:szCs w:val="22"/>
        </w:rPr>
        <w:t xml:space="preserve">tiekėjo </w:t>
      </w:r>
      <w:r w:rsidR="005E193A" w:rsidRPr="004D1ED5">
        <w:rPr>
          <w:rFonts w:eastAsia="Arial" w:cstheme="minorHAnsi"/>
          <w:sz w:val="22"/>
          <w:szCs w:val="22"/>
        </w:rPr>
        <w:t xml:space="preserve">pirkimo sąlygose nurodytų </w:t>
      </w:r>
      <w:r w:rsidR="005E193A" w:rsidRPr="004D1ED5">
        <w:rPr>
          <w:rFonts w:cstheme="minorHAnsi"/>
          <w:sz w:val="22"/>
          <w:szCs w:val="22"/>
        </w:rPr>
        <w:t>pašalinimo pagrindų nebuvimą, įrodan</w:t>
      </w:r>
      <w:r w:rsidR="007D2B4F" w:rsidRPr="004D1ED5">
        <w:rPr>
          <w:rFonts w:cstheme="minorHAnsi"/>
          <w:sz w:val="22"/>
          <w:szCs w:val="22"/>
        </w:rPr>
        <w:t>tys</w:t>
      </w:r>
      <w:r w:rsidR="005E193A" w:rsidRPr="004D1ED5">
        <w:rPr>
          <w:rFonts w:cstheme="minorHAnsi"/>
          <w:sz w:val="22"/>
          <w:szCs w:val="22"/>
        </w:rPr>
        <w:t xml:space="preserve"> </w:t>
      </w:r>
      <w:r w:rsidR="007D2B4F" w:rsidRPr="004D1ED5">
        <w:rPr>
          <w:rFonts w:cstheme="minorHAnsi"/>
          <w:sz w:val="22"/>
          <w:szCs w:val="22"/>
        </w:rPr>
        <w:t xml:space="preserve">tiekėjo </w:t>
      </w:r>
      <w:r w:rsidR="005E193A" w:rsidRPr="004D1ED5">
        <w:rPr>
          <w:rFonts w:cstheme="minorHAnsi"/>
          <w:sz w:val="22"/>
          <w:szCs w:val="22"/>
        </w:rPr>
        <w:t>atitiktį pirkimo sąlygose nustatytiems kvalifikacijos reikalavimams ir, jeigu taikytina, patvirtinan</w:t>
      </w:r>
      <w:r w:rsidR="007D2B4F" w:rsidRPr="004D1ED5">
        <w:rPr>
          <w:rFonts w:cstheme="minorHAnsi"/>
          <w:sz w:val="22"/>
          <w:szCs w:val="22"/>
        </w:rPr>
        <w:t>ty</w:t>
      </w:r>
      <w:r w:rsidR="005E193A" w:rsidRPr="004D1ED5">
        <w:rPr>
          <w:rFonts w:cstheme="minorHAnsi"/>
          <w:sz w:val="22"/>
          <w:szCs w:val="22"/>
        </w:rPr>
        <w:t>s jo atitiktį kokybės vadybos sistemos ir (arba) aplinkos apsaugos vadybos sistemos standartams</w:t>
      </w:r>
      <w:r w:rsidR="007D2B4F" w:rsidRPr="004D1ED5">
        <w:rPr>
          <w:rFonts w:cstheme="minorHAnsi"/>
          <w:sz w:val="22"/>
          <w:szCs w:val="22"/>
        </w:rPr>
        <w:t xml:space="preserve">, prašomi tik bendrųjų </w:t>
      </w:r>
      <w:r w:rsidR="00B322AD" w:rsidRPr="004D1ED5">
        <w:rPr>
          <w:rFonts w:cstheme="minorHAnsi"/>
          <w:sz w:val="22"/>
          <w:szCs w:val="22"/>
        </w:rPr>
        <w:t xml:space="preserve">pirkimo </w:t>
      </w:r>
      <w:r w:rsidR="007D2B4F" w:rsidRPr="004D1ED5">
        <w:rPr>
          <w:rFonts w:cstheme="minorHAnsi"/>
          <w:sz w:val="22"/>
          <w:szCs w:val="22"/>
        </w:rPr>
        <w:t xml:space="preserve">sąlygų </w:t>
      </w:r>
      <w:r w:rsidR="00E53981" w:rsidRPr="004D1ED5">
        <w:rPr>
          <w:rFonts w:cstheme="minorHAnsi"/>
          <w:sz w:val="22"/>
          <w:szCs w:val="22"/>
        </w:rPr>
        <w:t>19.3 p. nurodytais atvejais.</w:t>
      </w:r>
    </w:p>
    <w:p w14:paraId="2CC1AA85" w14:textId="34365E11" w:rsidR="00FD03FA" w:rsidRPr="004D1ED5" w:rsidRDefault="00175A5A" w:rsidP="00B77A96">
      <w:pPr>
        <w:pStyle w:val="Sraopastraipa"/>
        <w:numPr>
          <w:ilvl w:val="1"/>
          <w:numId w:val="8"/>
        </w:numPr>
        <w:spacing w:after="0" w:line="240" w:lineRule="auto"/>
        <w:ind w:left="0" w:firstLine="567"/>
        <w:jc w:val="both"/>
        <w:rPr>
          <w:rFonts w:cstheme="minorHAnsi"/>
          <w:sz w:val="22"/>
          <w:szCs w:val="22"/>
          <w:u w:val="single"/>
        </w:rPr>
      </w:pPr>
      <w:r w:rsidRPr="004D1ED5">
        <w:rPr>
          <w:rFonts w:eastAsia="Calibri" w:cstheme="minorHAnsi"/>
          <w:sz w:val="22"/>
          <w:szCs w:val="22"/>
        </w:rPr>
        <w:t>Perkančioji organizacija nereikalauja, kad p</w:t>
      </w:r>
      <w:r w:rsidR="00FD03FA" w:rsidRPr="004D1ED5">
        <w:rPr>
          <w:rFonts w:eastAsia="Calibri" w:cstheme="minorHAnsi"/>
          <w:sz w:val="22"/>
          <w:szCs w:val="22"/>
        </w:rPr>
        <w:t xml:space="preserve">asiūlymas </w:t>
      </w:r>
      <w:r w:rsidRPr="004D1ED5">
        <w:rPr>
          <w:rFonts w:eastAsia="Calibri" w:cstheme="minorHAnsi"/>
          <w:sz w:val="22"/>
          <w:szCs w:val="22"/>
        </w:rPr>
        <w:t>būtų pasirašytas.</w:t>
      </w:r>
    </w:p>
    <w:p w14:paraId="6602056D" w14:textId="0AB76119" w:rsidR="0096678C" w:rsidRPr="004D1ED5" w:rsidRDefault="0099696F" w:rsidP="00A71C05">
      <w:pPr>
        <w:pStyle w:val="Sraopastraipa"/>
        <w:numPr>
          <w:ilvl w:val="1"/>
          <w:numId w:val="9"/>
        </w:numPr>
        <w:spacing w:line="240" w:lineRule="auto"/>
        <w:ind w:left="0" w:firstLine="567"/>
        <w:jc w:val="both"/>
        <w:rPr>
          <w:rFonts w:cstheme="minorHAnsi"/>
          <w:sz w:val="22"/>
          <w:szCs w:val="22"/>
        </w:rPr>
      </w:pPr>
      <w:r w:rsidRPr="004D1ED5">
        <w:rPr>
          <w:rFonts w:cstheme="minorHAnsi"/>
          <w:sz w:val="22"/>
          <w:szCs w:val="22"/>
        </w:rPr>
        <w:t>P</w:t>
      </w:r>
      <w:r w:rsidR="0048587E" w:rsidRPr="004D1ED5">
        <w:rPr>
          <w:rFonts w:cstheme="minorHAnsi"/>
          <w:sz w:val="22"/>
          <w:szCs w:val="22"/>
        </w:rPr>
        <w:t>asiūlymas turi būti parengtas</w:t>
      </w:r>
      <w:r w:rsidR="00EE44B0" w:rsidRPr="004D1ED5">
        <w:rPr>
          <w:rFonts w:cstheme="minorHAnsi"/>
          <w:sz w:val="22"/>
          <w:szCs w:val="22"/>
        </w:rPr>
        <w:t xml:space="preserve">, </w:t>
      </w:r>
      <w:r w:rsidR="0048587E" w:rsidRPr="004D1ED5">
        <w:rPr>
          <w:rFonts w:cstheme="minorHAnsi"/>
          <w:sz w:val="22"/>
          <w:szCs w:val="22"/>
        </w:rPr>
        <w:t>lietuvių kalba</w:t>
      </w:r>
      <w:r w:rsidR="000A7931" w:rsidRPr="004D1ED5">
        <w:rPr>
          <w:rFonts w:cstheme="minorHAnsi"/>
          <w:color w:val="00B050"/>
          <w:sz w:val="22"/>
          <w:szCs w:val="22"/>
        </w:rPr>
        <w:t xml:space="preserve">. </w:t>
      </w:r>
      <w:r w:rsidR="00F17A1F" w:rsidRPr="004D1ED5">
        <w:rPr>
          <w:rFonts w:eastAsia="Arial" w:cstheme="minorHAnsi"/>
          <w:sz w:val="22"/>
          <w:szCs w:val="22"/>
        </w:rPr>
        <w:t>Jei kurie nors su pasiūlymu teikiami dokumentai parengti ne</w:t>
      </w:r>
      <w:r w:rsidR="001427AB" w:rsidRPr="004D1ED5">
        <w:rPr>
          <w:rFonts w:eastAsia="Arial" w:cstheme="minorHAnsi"/>
          <w:sz w:val="22"/>
          <w:szCs w:val="22"/>
        </w:rPr>
        <w:t xml:space="preserve"> ta kalba, kuria</w:t>
      </w:r>
      <w:r w:rsidR="00F17A1F" w:rsidRPr="004D1ED5">
        <w:rPr>
          <w:rFonts w:eastAsia="Arial" w:cstheme="minorHAnsi"/>
          <w:sz w:val="22"/>
          <w:szCs w:val="22"/>
        </w:rPr>
        <w:t xml:space="preserve"> </w:t>
      </w:r>
      <w:r w:rsidR="0BCA4ED4" w:rsidRPr="004D1ED5">
        <w:rPr>
          <w:rFonts w:eastAsia="Arial" w:cstheme="minorHAnsi"/>
          <w:sz w:val="22"/>
          <w:szCs w:val="22"/>
        </w:rPr>
        <w:t>reikalaujama</w:t>
      </w:r>
      <w:r w:rsidR="001427AB" w:rsidRPr="004D1ED5">
        <w:rPr>
          <w:rFonts w:eastAsia="Arial" w:cstheme="minorHAnsi"/>
          <w:sz w:val="22"/>
          <w:szCs w:val="22"/>
        </w:rPr>
        <w:t xml:space="preserve">, </w:t>
      </w:r>
      <w:r w:rsidR="003F1D78" w:rsidRPr="004D1ED5">
        <w:rPr>
          <w:rFonts w:eastAsia="Arial" w:cstheme="minorHAnsi"/>
          <w:sz w:val="22"/>
          <w:szCs w:val="22"/>
        </w:rPr>
        <w:t xml:space="preserve">turi būti pateiktas tikslus vertimas į </w:t>
      </w:r>
      <w:r w:rsidR="40DC6EFC" w:rsidRPr="004D1ED5">
        <w:rPr>
          <w:rFonts w:eastAsia="Arial" w:cstheme="minorHAnsi"/>
          <w:sz w:val="22"/>
          <w:szCs w:val="22"/>
        </w:rPr>
        <w:t>reikalaujamą</w:t>
      </w:r>
      <w:r w:rsidR="001427AB" w:rsidRPr="004D1ED5">
        <w:rPr>
          <w:rFonts w:eastAsia="Arial" w:cstheme="minorHAnsi"/>
          <w:sz w:val="22"/>
          <w:szCs w:val="22"/>
        </w:rPr>
        <w:t xml:space="preserve"> </w:t>
      </w:r>
      <w:r w:rsidR="00141BF1" w:rsidRPr="004D1ED5">
        <w:rPr>
          <w:rFonts w:eastAsia="Arial" w:cstheme="minorHAnsi"/>
          <w:sz w:val="22"/>
          <w:szCs w:val="22"/>
        </w:rPr>
        <w:t>kalbą</w:t>
      </w:r>
      <w:r w:rsidR="00F17A1F" w:rsidRPr="004D1ED5">
        <w:rPr>
          <w:rFonts w:eastAsia="Arial" w:cstheme="minorHAnsi"/>
          <w:sz w:val="22"/>
          <w:szCs w:val="22"/>
        </w:rPr>
        <w:t xml:space="preserve">. </w:t>
      </w:r>
      <w:r w:rsidR="0085364E" w:rsidRPr="004D1ED5">
        <w:rPr>
          <w:rFonts w:cstheme="minorHAnsi"/>
          <w:sz w:val="22"/>
          <w:szCs w:val="22"/>
        </w:rPr>
        <w:t>Perkančiajai organizacijai turint įtarimų</w:t>
      </w:r>
      <w:r w:rsidR="0048587E" w:rsidRPr="004D1ED5">
        <w:rPr>
          <w:rFonts w:cstheme="minorHAnsi"/>
          <w:sz w:val="22"/>
          <w:szCs w:val="22"/>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172BF9D" w14:textId="3C2B0616" w:rsidR="00380B99" w:rsidRPr="004D1ED5" w:rsidRDefault="008D03B2" w:rsidP="00A71C05">
      <w:pPr>
        <w:pStyle w:val="Sraopastraipa"/>
        <w:numPr>
          <w:ilvl w:val="1"/>
          <w:numId w:val="9"/>
        </w:numPr>
        <w:spacing w:line="240" w:lineRule="auto"/>
        <w:ind w:left="0" w:firstLine="567"/>
        <w:jc w:val="both"/>
        <w:rPr>
          <w:rFonts w:cstheme="minorHAnsi"/>
          <w:sz w:val="22"/>
          <w:szCs w:val="22"/>
        </w:rPr>
      </w:pPr>
      <w:r w:rsidRPr="004D1ED5">
        <w:rPr>
          <w:rFonts w:eastAsia="Arial" w:cstheme="minorHAnsi"/>
          <w:sz w:val="22"/>
          <w:szCs w:val="22"/>
        </w:rPr>
        <w:t xml:space="preserve">Bendra </w:t>
      </w:r>
      <w:r w:rsidR="00BA6AB3" w:rsidRPr="004D1ED5">
        <w:rPr>
          <w:rFonts w:eastAsia="Arial" w:cstheme="minorHAnsi"/>
          <w:sz w:val="22"/>
          <w:szCs w:val="22"/>
        </w:rPr>
        <w:t>p</w:t>
      </w:r>
      <w:r w:rsidRPr="004D1ED5">
        <w:rPr>
          <w:rFonts w:eastAsia="Arial" w:cstheme="minorHAnsi"/>
          <w:sz w:val="22"/>
          <w:szCs w:val="22"/>
        </w:rPr>
        <w:t>asiūlymo kaina</w:t>
      </w:r>
      <w:r w:rsidR="00D247A7" w:rsidRPr="004D1ED5">
        <w:rPr>
          <w:rFonts w:eastAsia="Arial" w:cstheme="minorHAnsi"/>
          <w:sz w:val="22"/>
          <w:szCs w:val="22"/>
        </w:rPr>
        <w:t xml:space="preserve"> </w:t>
      </w:r>
      <w:r w:rsidR="008D3752" w:rsidRPr="004D1ED5">
        <w:rPr>
          <w:rFonts w:eastAsia="Arial" w:cstheme="minorHAnsi"/>
          <w:sz w:val="22"/>
          <w:szCs w:val="22"/>
        </w:rPr>
        <w:t>(</w:t>
      </w:r>
      <w:r w:rsidR="00D247A7" w:rsidRPr="004D1ED5">
        <w:rPr>
          <w:rFonts w:eastAsia="Arial" w:cstheme="minorHAnsi"/>
          <w:sz w:val="22"/>
          <w:szCs w:val="22"/>
        </w:rPr>
        <w:t>sąnaudos</w:t>
      </w:r>
      <w:r w:rsidR="008D3752" w:rsidRPr="004D1ED5">
        <w:rPr>
          <w:rFonts w:eastAsia="Arial" w:cstheme="minorHAnsi"/>
          <w:sz w:val="22"/>
          <w:szCs w:val="22"/>
        </w:rPr>
        <w:t>)</w:t>
      </w:r>
      <w:r w:rsidR="00D247A7" w:rsidRPr="004D1ED5">
        <w:rPr>
          <w:rFonts w:eastAsia="Arial" w:cstheme="minorHAnsi"/>
          <w:sz w:val="22"/>
          <w:szCs w:val="22"/>
        </w:rPr>
        <w:t xml:space="preserve"> </w:t>
      </w:r>
      <w:r w:rsidR="0073499D" w:rsidRPr="004D1ED5">
        <w:rPr>
          <w:rFonts w:eastAsia="Arial" w:cstheme="minorHAnsi"/>
          <w:sz w:val="22"/>
          <w:szCs w:val="22"/>
        </w:rPr>
        <w:t>ir</w:t>
      </w:r>
      <w:r w:rsidR="00E54F59" w:rsidRPr="004D1ED5">
        <w:rPr>
          <w:rFonts w:eastAsia="Arial" w:cstheme="minorHAnsi"/>
          <w:sz w:val="22"/>
          <w:szCs w:val="22"/>
        </w:rPr>
        <w:t xml:space="preserve"> š</w:t>
      </w:r>
      <w:r w:rsidR="00B75F6D" w:rsidRPr="004D1ED5">
        <w:rPr>
          <w:rFonts w:eastAsia="Arial" w:cstheme="minorHAnsi"/>
          <w:sz w:val="22"/>
          <w:szCs w:val="22"/>
        </w:rPr>
        <w:t xml:space="preserve">ią kainą sudarančios kainos sudedamosios dalys ar įkainiai </w:t>
      </w:r>
      <w:r w:rsidR="009C4214" w:rsidRPr="004D1ED5">
        <w:rPr>
          <w:rFonts w:eastAsia="Arial" w:cstheme="minorHAnsi"/>
          <w:sz w:val="22"/>
          <w:szCs w:val="22"/>
        </w:rPr>
        <w:t>turi būti nurodomi dviejų skaičių po kablelio tikslumu</w:t>
      </w:r>
      <w:r w:rsidR="00B75F6D" w:rsidRPr="004D1ED5">
        <w:rPr>
          <w:rFonts w:eastAsia="Arial" w:cstheme="minorHAnsi"/>
          <w:sz w:val="22"/>
          <w:szCs w:val="22"/>
        </w:rPr>
        <w:t xml:space="preserve">. </w:t>
      </w:r>
    </w:p>
    <w:p w14:paraId="22059CDA" w14:textId="7AE812FB" w:rsidR="003A0EC0" w:rsidRPr="004D1ED5" w:rsidRDefault="00586E59" w:rsidP="00A71C05">
      <w:pPr>
        <w:pStyle w:val="Sraopastraipa"/>
        <w:numPr>
          <w:ilvl w:val="1"/>
          <w:numId w:val="9"/>
        </w:numPr>
        <w:spacing w:line="240" w:lineRule="auto"/>
        <w:ind w:left="0" w:firstLine="567"/>
        <w:jc w:val="both"/>
        <w:rPr>
          <w:rFonts w:cstheme="minorHAnsi"/>
          <w:sz w:val="22"/>
          <w:szCs w:val="22"/>
        </w:rPr>
      </w:pPr>
      <w:r w:rsidRPr="004D1ED5">
        <w:rPr>
          <w:rFonts w:cstheme="minorHAnsi"/>
          <w:sz w:val="22"/>
          <w:szCs w:val="22"/>
        </w:rPr>
        <w:t>Į pasiūlymo kainą turi būti įskaityti visi mokesčiai ir visos tiekėjo išlaidos, apimančios viską, ko reikia pirkimo sutarčiai visiškai ir tinkamai įvykdyti.</w:t>
      </w:r>
    </w:p>
    <w:p w14:paraId="3A9FD949" w14:textId="55994BA5" w:rsidR="005E21E8" w:rsidRPr="004D1ED5" w:rsidRDefault="000656C1" w:rsidP="00A71C05">
      <w:pPr>
        <w:pStyle w:val="Sraopastraipa"/>
        <w:numPr>
          <w:ilvl w:val="1"/>
          <w:numId w:val="9"/>
        </w:numPr>
        <w:spacing w:line="240" w:lineRule="auto"/>
        <w:ind w:left="0" w:firstLine="567"/>
        <w:jc w:val="both"/>
        <w:rPr>
          <w:rFonts w:cstheme="minorHAnsi"/>
          <w:sz w:val="22"/>
          <w:szCs w:val="22"/>
        </w:rPr>
      </w:pPr>
      <w:r w:rsidRPr="004D1ED5">
        <w:rPr>
          <w:rFonts w:cstheme="minorHAnsi"/>
          <w:sz w:val="22"/>
          <w:szCs w:val="22"/>
        </w:rPr>
        <w:t>Tas pats t</w:t>
      </w:r>
      <w:r w:rsidR="005E21E8" w:rsidRPr="004D1ED5">
        <w:rPr>
          <w:rFonts w:cstheme="minorHAnsi"/>
          <w:sz w:val="22"/>
          <w:szCs w:val="22"/>
        </w:rPr>
        <w:t xml:space="preserve">iekėjas </w:t>
      </w:r>
      <w:r w:rsidR="00BC4523" w:rsidRPr="004D1ED5">
        <w:rPr>
          <w:rFonts w:cstheme="minorHAnsi"/>
          <w:sz w:val="22"/>
          <w:szCs w:val="22"/>
        </w:rPr>
        <w:t xml:space="preserve">vienai pirkimo objekto daliai </w:t>
      </w:r>
      <w:r w:rsidR="005E21E8" w:rsidRPr="004D1ED5">
        <w:rPr>
          <w:rFonts w:cstheme="minorHAnsi"/>
          <w:sz w:val="22"/>
          <w:szCs w:val="22"/>
        </w:rPr>
        <w:t>gali pateikti tik vieną pasiūlymą – atskirai arba kaip tiekėjų grupės dalyvis. Jei tiekėjas pateikia daugiau kaip vieną pasiūlymą arba tiekėjų grupės dalyvis dalyvauja teikiant kelis pasiūlymus</w:t>
      </w:r>
      <w:r w:rsidR="002045A1" w:rsidRPr="004D1ED5">
        <w:rPr>
          <w:rFonts w:cstheme="minorHAnsi"/>
          <w:sz w:val="22"/>
          <w:szCs w:val="22"/>
        </w:rPr>
        <w:t xml:space="preserve"> vienai pirkimo </w:t>
      </w:r>
      <w:r w:rsidR="00DE5B05" w:rsidRPr="004D1ED5">
        <w:rPr>
          <w:rFonts w:cstheme="minorHAnsi"/>
          <w:sz w:val="22"/>
          <w:szCs w:val="22"/>
        </w:rPr>
        <w:t xml:space="preserve">objekto </w:t>
      </w:r>
      <w:r w:rsidR="002045A1" w:rsidRPr="004D1ED5">
        <w:rPr>
          <w:rFonts w:cstheme="minorHAnsi"/>
          <w:sz w:val="22"/>
          <w:szCs w:val="22"/>
        </w:rPr>
        <w:t>daliai</w:t>
      </w:r>
      <w:r w:rsidR="005E21E8" w:rsidRPr="004D1ED5">
        <w:rPr>
          <w:rFonts w:cstheme="minorHAnsi"/>
          <w:sz w:val="22"/>
          <w:szCs w:val="22"/>
        </w:rPr>
        <w:t>, visi tokie pasiūlymai bus atmesti.</w:t>
      </w:r>
    </w:p>
    <w:p w14:paraId="160D8798" w14:textId="20967A9E" w:rsidR="00BE2088" w:rsidRPr="004D1ED5" w:rsidRDefault="005E21E8" w:rsidP="00A71C05">
      <w:pPr>
        <w:pStyle w:val="Sraopastraipa"/>
        <w:numPr>
          <w:ilvl w:val="1"/>
          <w:numId w:val="9"/>
        </w:numPr>
        <w:spacing w:line="240" w:lineRule="auto"/>
        <w:ind w:left="0" w:firstLine="567"/>
        <w:jc w:val="both"/>
        <w:rPr>
          <w:rFonts w:cstheme="minorHAnsi"/>
          <w:sz w:val="22"/>
          <w:szCs w:val="22"/>
        </w:rPr>
      </w:pPr>
      <w:r w:rsidRPr="004D1ED5">
        <w:rPr>
          <w:rFonts w:cstheme="minorHAnsi"/>
          <w:sz w:val="22"/>
          <w:szCs w:val="22"/>
        </w:rPr>
        <w:t>Tiekėjams nėra leidžiama pateikti alternatyvių pasiūlymų. Tiekėjui pateikus alternatyvų pasiūlymą, jo pasiūlymas ir alternatyvus pasiūlymas (alternatyvūs pasiūlymai) bus atmesti</w:t>
      </w:r>
      <w:r w:rsidR="00E47327">
        <w:rPr>
          <w:rFonts w:cstheme="minorHAnsi"/>
          <w:sz w:val="22"/>
          <w:szCs w:val="22"/>
        </w:rPr>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8794032"/>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2E6F15F" w:rsidR="00B3551C" w:rsidRPr="00E47327" w:rsidRDefault="00655F17" w:rsidP="00745F79">
      <w:pPr>
        <w:pStyle w:val="Sraopastraipa"/>
        <w:spacing w:after="0" w:line="240" w:lineRule="auto"/>
        <w:ind w:left="0" w:firstLine="567"/>
        <w:jc w:val="both"/>
        <w:rPr>
          <w:sz w:val="22"/>
          <w:szCs w:val="22"/>
        </w:rPr>
      </w:pPr>
      <w:r w:rsidRPr="00E47327">
        <w:rPr>
          <w:sz w:val="22"/>
          <w:szCs w:val="22"/>
        </w:rPr>
        <w:t>7.1.</w:t>
      </w:r>
      <w:r w:rsidR="00745F79" w:rsidRPr="00E47327">
        <w:rPr>
          <w:sz w:val="22"/>
          <w:szCs w:val="22"/>
        </w:rPr>
        <w:tab/>
      </w:r>
      <w:r w:rsidR="00B3551C" w:rsidRPr="00E47327">
        <w:rPr>
          <w:rFonts w:eastAsia="Calibri"/>
          <w:sz w:val="22"/>
          <w:szCs w:val="22"/>
        </w:rPr>
        <w:t xml:space="preserve">Perkančioji organizacija nereikalauja užtikrinti </w:t>
      </w:r>
      <w:r w:rsidR="00110481" w:rsidRPr="00E47327">
        <w:rPr>
          <w:rFonts w:eastAsia="Calibri"/>
          <w:sz w:val="22"/>
          <w:szCs w:val="22"/>
        </w:rPr>
        <w:t>p</w:t>
      </w:r>
      <w:r w:rsidR="00B3551C" w:rsidRPr="00E47327">
        <w:rPr>
          <w:rFonts w:eastAsia="Calibri"/>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8794033"/>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413346C2" w:rsidR="00040C0F" w:rsidRPr="00E47327" w:rsidRDefault="002827E4" w:rsidP="00E47327">
      <w:pPr>
        <w:spacing w:after="0" w:line="240" w:lineRule="auto"/>
        <w:ind w:firstLine="567"/>
        <w:rPr>
          <w:rFonts w:cstheme="minorHAnsi"/>
          <w:sz w:val="22"/>
          <w:szCs w:val="22"/>
        </w:rPr>
      </w:pPr>
      <w:r w:rsidRPr="00E47327">
        <w:rPr>
          <w:rFonts w:cstheme="minorHAnsi"/>
          <w:sz w:val="22"/>
          <w:szCs w:val="22"/>
        </w:rPr>
        <w:t xml:space="preserve">8.1. </w:t>
      </w:r>
      <w:r w:rsidR="00040C0F" w:rsidRPr="00E47327">
        <w:rPr>
          <w:rFonts w:cstheme="minorHAnsi"/>
          <w:sz w:val="22"/>
          <w:szCs w:val="22"/>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8794034"/>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3ABDA1D1" w14:textId="23897AE6" w:rsidR="00A46150" w:rsidRPr="00E47327" w:rsidRDefault="002D470F" w:rsidP="00E47327">
      <w:pPr>
        <w:spacing w:after="0" w:line="240" w:lineRule="auto"/>
        <w:ind w:firstLine="567"/>
        <w:jc w:val="both"/>
        <w:rPr>
          <w:rFonts w:eastAsia="Calibri" w:cstheme="minorHAnsi"/>
          <w:sz w:val="22"/>
          <w:szCs w:val="22"/>
        </w:rPr>
      </w:pPr>
      <w:r w:rsidRPr="00E47327">
        <w:rPr>
          <w:rFonts w:cstheme="minorHAnsi"/>
          <w:sz w:val="22"/>
          <w:szCs w:val="22"/>
        </w:rPr>
        <w:t>9.1.</w:t>
      </w:r>
      <w:r w:rsidR="00A46150" w:rsidRPr="00E47327">
        <w:rPr>
          <w:rFonts w:cstheme="minorHAnsi"/>
          <w:sz w:val="22"/>
          <w:szCs w:val="22"/>
        </w:rPr>
        <w:tab/>
      </w:r>
      <w:r w:rsidR="004E71CB" w:rsidRPr="00E47327">
        <w:rPr>
          <w:rFonts w:eastAsia="Calibri" w:cstheme="minorHAnsi"/>
          <w:sz w:val="22"/>
          <w:szCs w:val="22"/>
        </w:rPr>
        <w:t xml:space="preserve">Perkančioji organizacija ekonomiškai naudingiausią pasiūlymą išrenka pagal tiekėjo pasiūlyme nurodytą </w:t>
      </w:r>
      <w:r w:rsidR="00003A3F" w:rsidRPr="00E47327">
        <w:rPr>
          <w:rFonts w:eastAsia="Calibri" w:cstheme="minorHAnsi"/>
          <w:sz w:val="22"/>
          <w:szCs w:val="22"/>
        </w:rPr>
        <w:t>kain</w:t>
      </w:r>
      <w:r w:rsidR="004E71CB" w:rsidRPr="00E47327">
        <w:rPr>
          <w:rFonts w:eastAsia="Calibri" w:cstheme="minorHAnsi"/>
          <w:sz w:val="22"/>
          <w:szCs w:val="22"/>
        </w:rPr>
        <w:t>ą</w:t>
      </w:r>
      <w:r w:rsidR="00003A3F" w:rsidRPr="00E47327">
        <w:rPr>
          <w:rFonts w:eastAsia="Calibri" w:cstheme="minorHAnsi"/>
          <w:sz w:val="22"/>
          <w:szCs w:val="22"/>
        </w:rPr>
        <w:t xml:space="preserve">, kuri turi būti apskaičiuota ir nurodyta taip, kaip reikalaujama </w:t>
      </w:r>
      <w:bookmarkStart w:id="38" w:name="_Hlk91157291"/>
      <w:r w:rsidR="00CE14DF" w:rsidRPr="00E47327">
        <w:rPr>
          <w:rFonts w:eastAsia="Calibri" w:cstheme="minorHAnsi"/>
          <w:sz w:val="22"/>
          <w:szCs w:val="22"/>
        </w:rPr>
        <w:t xml:space="preserve">specialiųjų </w:t>
      </w:r>
      <w:r w:rsidR="00090235" w:rsidRPr="00E47327">
        <w:rPr>
          <w:rFonts w:eastAsia="Calibri" w:cstheme="minorHAnsi"/>
          <w:sz w:val="22"/>
          <w:szCs w:val="22"/>
        </w:rPr>
        <w:t>p</w:t>
      </w:r>
      <w:r w:rsidR="00551FA7" w:rsidRPr="00E47327">
        <w:rPr>
          <w:rFonts w:eastAsia="Calibri" w:cstheme="minorHAnsi"/>
          <w:sz w:val="22"/>
          <w:szCs w:val="22"/>
        </w:rPr>
        <w:t xml:space="preserve">irkimo </w:t>
      </w:r>
      <w:r w:rsidR="00A176D5" w:rsidRPr="00E47327">
        <w:rPr>
          <w:rFonts w:eastAsia="Calibri" w:cstheme="minorHAnsi"/>
          <w:sz w:val="22"/>
          <w:szCs w:val="22"/>
        </w:rPr>
        <w:t xml:space="preserve">sąlygų </w:t>
      </w:r>
      <w:bookmarkEnd w:id="38"/>
      <w:r w:rsidR="00163C15" w:rsidRPr="00E47327">
        <w:rPr>
          <w:rFonts w:cstheme="minorHAnsi"/>
          <w:b/>
          <w:bCs/>
          <w:sz w:val="22"/>
          <w:szCs w:val="22"/>
          <w:shd w:val="clear" w:color="auto" w:fill="FFFFFF"/>
        </w:rPr>
        <w:t>2</w:t>
      </w:r>
      <w:r w:rsidR="00090235" w:rsidRPr="00E47327">
        <w:rPr>
          <w:rFonts w:eastAsia="Calibri" w:cstheme="minorHAnsi"/>
          <w:b/>
          <w:bCs/>
          <w:sz w:val="22"/>
          <w:szCs w:val="22"/>
        </w:rPr>
        <w:t xml:space="preserve"> priede</w:t>
      </w:r>
      <w:r w:rsidR="00E51359" w:rsidRPr="00E47327">
        <w:rPr>
          <w:rFonts w:eastAsia="Calibri" w:cstheme="minorHAnsi"/>
          <w:b/>
          <w:bCs/>
          <w:sz w:val="22"/>
          <w:szCs w:val="22"/>
        </w:rPr>
        <w:t xml:space="preserve">, </w:t>
      </w:r>
      <w:r w:rsidR="00E51359" w:rsidRPr="00E47327">
        <w:rPr>
          <w:rFonts w:eastAsia="Calibri" w:cstheme="minorHAnsi"/>
          <w:sz w:val="22"/>
          <w:szCs w:val="22"/>
        </w:rPr>
        <w:t xml:space="preserve">atsižvelgiant į </w:t>
      </w:r>
      <w:r w:rsidR="00F57DD8" w:rsidRPr="00E47327">
        <w:rPr>
          <w:rFonts w:eastAsia="Calibri" w:cstheme="minorHAnsi"/>
          <w:sz w:val="22"/>
          <w:szCs w:val="22"/>
        </w:rPr>
        <w:t>kiekvien</w:t>
      </w:r>
      <w:r w:rsidR="00034E9B" w:rsidRPr="00E47327">
        <w:rPr>
          <w:rFonts w:eastAsia="Calibri" w:cstheme="minorHAnsi"/>
          <w:sz w:val="22"/>
          <w:szCs w:val="22"/>
        </w:rPr>
        <w:t>os</w:t>
      </w:r>
      <w:r w:rsidR="00F57DD8" w:rsidRPr="00E47327">
        <w:rPr>
          <w:rFonts w:eastAsia="Calibri" w:cstheme="minorHAnsi"/>
          <w:sz w:val="22"/>
          <w:szCs w:val="22"/>
        </w:rPr>
        <w:t xml:space="preserve"> pirkimo dali</w:t>
      </w:r>
      <w:r w:rsidR="00034E9B" w:rsidRPr="00E47327">
        <w:rPr>
          <w:rFonts w:eastAsia="Calibri" w:cstheme="minorHAnsi"/>
          <w:sz w:val="22"/>
          <w:szCs w:val="22"/>
        </w:rPr>
        <w:t>es reikalavimus</w:t>
      </w:r>
      <w:r w:rsidR="00090235" w:rsidRPr="00E47327">
        <w:rPr>
          <w:rFonts w:eastAsia="Calibri" w:cstheme="minorHAnsi"/>
          <w:sz w:val="22"/>
          <w:szCs w:val="22"/>
        </w:rPr>
        <w:t>.</w:t>
      </w:r>
    </w:p>
    <w:p w14:paraId="313FDE6C" w14:textId="3D26A2F1" w:rsidR="00D734C6" w:rsidRPr="00E47327" w:rsidRDefault="00A46150" w:rsidP="00E47327">
      <w:pPr>
        <w:spacing w:after="0" w:line="240" w:lineRule="auto"/>
        <w:ind w:firstLine="567"/>
        <w:jc w:val="both"/>
        <w:rPr>
          <w:rFonts w:eastAsiaTheme="minorHAnsi" w:cstheme="minorHAnsi"/>
          <w:bCs/>
          <w:iCs/>
          <w:sz w:val="22"/>
          <w:szCs w:val="22"/>
        </w:rPr>
      </w:pPr>
      <w:r w:rsidRPr="00E47327">
        <w:rPr>
          <w:rFonts w:eastAsia="Calibri" w:cstheme="minorHAnsi"/>
          <w:sz w:val="22"/>
          <w:szCs w:val="22"/>
        </w:rPr>
        <w:t>9.2.</w:t>
      </w:r>
      <w:r w:rsidRPr="00E47327">
        <w:rPr>
          <w:rFonts w:eastAsia="Calibri" w:cstheme="minorHAnsi"/>
          <w:sz w:val="22"/>
          <w:szCs w:val="22"/>
        </w:rPr>
        <w:tab/>
      </w:r>
      <w:r w:rsidR="00D734C6" w:rsidRPr="00E47327">
        <w:rPr>
          <w:color w:val="000000" w:themeColor="text1"/>
          <w:sz w:val="22"/>
          <w:szCs w:val="22"/>
        </w:rPr>
        <w:t xml:space="preserve">Laimėjusiu </w:t>
      </w:r>
      <w:r w:rsidR="005D7D8C" w:rsidRPr="00E47327">
        <w:rPr>
          <w:color w:val="000000" w:themeColor="text1"/>
          <w:sz w:val="22"/>
          <w:szCs w:val="22"/>
        </w:rPr>
        <w:t xml:space="preserve">pasiūlymu </w:t>
      </w:r>
      <w:r w:rsidR="00D734C6" w:rsidRPr="00E47327">
        <w:rPr>
          <w:color w:val="000000" w:themeColor="text1"/>
          <w:sz w:val="22"/>
          <w:szCs w:val="22"/>
        </w:rPr>
        <w:t xml:space="preserve">kiekvienoje pirkimo objekto dalyje galės būti pripažinti tik po 1 </w:t>
      </w:r>
      <w:r w:rsidR="005D7D8C" w:rsidRPr="00E47327">
        <w:rPr>
          <w:color w:val="000000" w:themeColor="text1"/>
          <w:sz w:val="22"/>
          <w:szCs w:val="22"/>
        </w:rPr>
        <w:t>(vieną) ekonomiškai naudingiausią pasiūlymą, esantį atitinkamos pirkimo objekto dalies pasiūlymų eilės pirmojoje vietoje</w:t>
      </w:r>
      <w:r w:rsidR="00D734C6" w:rsidRPr="00E47327">
        <w:rPr>
          <w:color w:val="000000" w:themeColor="text1"/>
          <w:sz w:val="22"/>
          <w:szCs w:val="22"/>
        </w:rPr>
        <w:t>.</w:t>
      </w:r>
      <w:r w:rsidR="00D734C6" w:rsidRPr="00E47327">
        <w:rPr>
          <w:sz w:val="22"/>
          <w:szCs w:val="22"/>
        </w:rPr>
        <w:t xml:space="preserve"> Tas pats tiekėjas gali būti nustatomas laimėtoju dėl </w:t>
      </w:r>
      <w:r w:rsidR="000875E0" w:rsidRPr="00E47327">
        <w:rPr>
          <w:sz w:val="22"/>
          <w:szCs w:val="22"/>
        </w:rPr>
        <w:t xml:space="preserve">vienos, kelių ar </w:t>
      </w:r>
      <w:r w:rsidR="00D734C6" w:rsidRPr="00E47327">
        <w:rPr>
          <w:sz w:val="22"/>
          <w:szCs w:val="22"/>
        </w:rPr>
        <w:t>visų pirkimo objekto</w:t>
      </w:r>
      <w:r w:rsidR="00FA20F6" w:rsidRPr="00E47327">
        <w:rPr>
          <w:sz w:val="22"/>
          <w:szCs w:val="22"/>
        </w:rPr>
        <w:t xml:space="preserve"> dalių</w:t>
      </w:r>
      <w:r w:rsidR="009A3203" w:rsidRPr="00E47327">
        <w:rPr>
          <w:sz w:val="22"/>
          <w:szCs w:val="22"/>
        </w:rPr>
        <w:t>.</w:t>
      </w:r>
      <w:r w:rsidR="00D734C6" w:rsidRPr="00E47327">
        <w:rPr>
          <w:sz w:val="22"/>
          <w:szCs w:val="22"/>
        </w:rPr>
        <w:t xml:space="preserve"> </w:t>
      </w:r>
    </w:p>
    <w:p w14:paraId="320E9075" w14:textId="77777777" w:rsidR="00894916" w:rsidRPr="00E47327" w:rsidRDefault="00541280" w:rsidP="00E47327">
      <w:pPr>
        <w:pStyle w:val="Sraopastraipa"/>
        <w:numPr>
          <w:ilvl w:val="1"/>
          <w:numId w:val="9"/>
        </w:numPr>
        <w:spacing w:after="0" w:line="240" w:lineRule="auto"/>
        <w:ind w:left="0" w:firstLine="567"/>
        <w:jc w:val="both"/>
        <w:rPr>
          <w:rFonts w:cstheme="minorHAnsi"/>
          <w:b/>
          <w:bCs/>
          <w:sz w:val="22"/>
          <w:szCs w:val="22"/>
        </w:rPr>
      </w:pPr>
      <w:r w:rsidRPr="00E47327">
        <w:rPr>
          <w:color w:val="000000" w:themeColor="text1"/>
          <w:sz w:val="22"/>
          <w:szCs w:val="22"/>
        </w:rPr>
        <w:t xml:space="preserve">Pirkime taikoma fiksuoto </w:t>
      </w:r>
      <w:r w:rsidR="000875E0" w:rsidRPr="00E47327">
        <w:rPr>
          <w:color w:val="000000" w:themeColor="text1"/>
          <w:sz w:val="22"/>
          <w:szCs w:val="22"/>
        </w:rPr>
        <w:t>į</w:t>
      </w:r>
      <w:r w:rsidRPr="00E47327">
        <w:rPr>
          <w:color w:val="000000" w:themeColor="text1"/>
          <w:sz w:val="22"/>
          <w:szCs w:val="22"/>
        </w:rPr>
        <w:t>kain</w:t>
      </w:r>
      <w:r w:rsidR="000875E0" w:rsidRPr="00E47327">
        <w:rPr>
          <w:color w:val="000000" w:themeColor="text1"/>
          <w:sz w:val="22"/>
          <w:szCs w:val="22"/>
        </w:rPr>
        <w:t>io</w:t>
      </w:r>
      <w:r w:rsidRPr="00E47327">
        <w:rPr>
          <w:color w:val="000000" w:themeColor="text1"/>
          <w:sz w:val="22"/>
          <w:szCs w:val="22"/>
        </w:rPr>
        <w:t xml:space="preserve"> kainodara</w:t>
      </w:r>
      <w:r w:rsidR="00F52432" w:rsidRPr="00E47327">
        <w:rPr>
          <w:color w:val="000000" w:themeColor="text1"/>
          <w:sz w:val="22"/>
          <w:szCs w:val="22"/>
        </w:rPr>
        <w:t xml:space="preserve">: </w:t>
      </w:r>
      <w:r w:rsidR="00537FBC" w:rsidRPr="00E47327">
        <w:rPr>
          <w:b/>
          <w:bCs/>
          <w:color w:val="000000" w:themeColor="text1"/>
          <w:sz w:val="22"/>
          <w:szCs w:val="22"/>
        </w:rPr>
        <w:t>Tiekėj</w:t>
      </w:r>
      <w:r w:rsidR="000A5DFB" w:rsidRPr="00E47327">
        <w:rPr>
          <w:b/>
          <w:bCs/>
          <w:color w:val="000000" w:themeColor="text1"/>
          <w:sz w:val="22"/>
          <w:szCs w:val="22"/>
        </w:rPr>
        <w:t>ų</w:t>
      </w:r>
      <w:r w:rsidR="00537FBC" w:rsidRPr="00E47327">
        <w:rPr>
          <w:b/>
          <w:bCs/>
          <w:color w:val="000000" w:themeColor="text1"/>
          <w:sz w:val="22"/>
          <w:szCs w:val="22"/>
        </w:rPr>
        <w:t xml:space="preserve"> pasiūlymo kai</w:t>
      </w:r>
      <w:r w:rsidR="000A5DFB" w:rsidRPr="00E47327">
        <w:rPr>
          <w:b/>
          <w:bCs/>
          <w:color w:val="000000" w:themeColor="text1"/>
          <w:sz w:val="22"/>
          <w:szCs w:val="22"/>
        </w:rPr>
        <w:t>na</w:t>
      </w:r>
      <w:r w:rsidR="00537FBC" w:rsidRPr="00E47327">
        <w:rPr>
          <w:b/>
          <w:bCs/>
          <w:color w:val="000000" w:themeColor="text1"/>
          <w:sz w:val="22"/>
          <w:szCs w:val="22"/>
        </w:rPr>
        <w:t xml:space="preserve"> bus laikoma per didele, jei ji viršys maksimal</w:t>
      </w:r>
      <w:r w:rsidR="00C42F77" w:rsidRPr="00E47327">
        <w:rPr>
          <w:b/>
          <w:bCs/>
          <w:color w:val="000000" w:themeColor="text1"/>
          <w:sz w:val="22"/>
          <w:szCs w:val="22"/>
        </w:rPr>
        <w:t>ius priimtinus įkainius</w:t>
      </w:r>
      <w:r w:rsidR="00537FBC" w:rsidRPr="00E47327">
        <w:rPr>
          <w:b/>
          <w:bCs/>
          <w:color w:val="000000" w:themeColor="text1"/>
          <w:sz w:val="22"/>
          <w:szCs w:val="22"/>
        </w:rPr>
        <w:t xml:space="preserve"> </w:t>
      </w:r>
      <w:r w:rsidR="00C42F77" w:rsidRPr="00E47327">
        <w:rPr>
          <w:b/>
          <w:bCs/>
          <w:color w:val="000000" w:themeColor="text1"/>
          <w:sz w:val="22"/>
          <w:szCs w:val="22"/>
        </w:rPr>
        <w:t>kiekvienai pirkimo daliai</w:t>
      </w:r>
      <w:r w:rsidR="00537FBC" w:rsidRPr="00E47327">
        <w:rPr>
          <w:b/>
          <w:bCs/>
          <w:color w:val="000000" w:themeColor="text1"/>
          <w:sz w:val="22"/>
          <w:szCs w:val="22"/>
        </w:rPr>
        <w:t>, nurodyt</w:t>
      </w:r>
      <w:r w:rsidR="00C42F77" w:rsidRPr="00E47327">
        <w:rPr>
          <w:b/>
          <w:bCs/>
          <w:color w:val="000000" w:themeColor="text1"/>
          <w:sz w:val="22"/>
          <w:szCs w:val="22"/>
        </w:rPr>
        <w:t>us</w:t>
      </w:r>
      <w:r w:rsidR="00537FBC" w:rsidRPr="00E47327">
        <w:rPr>
          <w:b/>
          <w:bCs/>
          <w:color w:val="000000" w:themeColor="text1"/>
          <w:sz w:val="22"/>
          <w:szCs w:val="22"/>
        </w:rPr>
        <w:t xml:space="preserve"> specialiųjų pirkimo sąlygų </w:t>
      </w:r>
      <w:r w:rsidR="00C42F77" w:rsidRPr="00E47327">
        <w:rPr>
          <w:b/>
          <w:bCs/>
          <w:color w:val="000000" w:themeColor="text1"/>
          <w:sz w:val="22"/>
          <w:szCs w:val="22"/>
        </w:rPr>
        <w:t>2</w:t>
      </w:r>
      <w:r w:rsidR="00537FBC" w:rsidRPr="00E47327">
        <w:rPr>
          <w:b/>
          <w:bCs/>
          <w:color w:val="000000" w:themeColor="text1"/>
          <w:sz w:val="22"/>
          <w:szCs w:val="22"/>
        </w:rPr>
        <w:t xml:space="preserve"> priede</w:t>
      </w:r>
      <w:r w:rsidR="00FE3C60" w:rsidRPr="00E47327">
        <w:rPr>
          <w:b/>
          <w:bCs/>
          <w:sz w:val="22"/>
          <w:szCs w:val="22"/>
        </w:rPr>
        <w:t>.</w:t>
      </w:r>
    </w:p>
    <w:p w14:paraId="01FDA82B" w14:textId="0BC8D135" w:rsidR="00541280" w:rsidRPr="00E47327" w:rsidRDefault="00FE3C60" w:rsidP="00E47327">
      <w:pPr>
        <w:pStyle w:val="Sraopastraipa"/>
        <w:numPr>
          <w:ilvl w:val="1"/>
          <w:numId w:val="9"/>
        </w:numPr>
        <w:spacing w:after="0" w:line="240" w:lineRule="auto"/>
        <w:ind w:left="0" w:firstLine="567"/>
        <w:jc w:val="both"/>
        <w:rPr>
          <w:rFonts w:cstheme="minorHAnsi"/>
          <w:b/>
          <w:bCs/>
          <w:sz w:val="22"/>
          <w:szCs w:val="22"/>
        </w:rPr>
      </w:pPr>
      <w:r w:rsidRPr="00E47327">
        <w:rPr>
          <w:b/>
          <w:bCs/>
          <w:sz w:val="22"/>
          <w:szCs w:val="22"/>
        </w:rPr>
        <w:t xml:space="preserve"> </w:t>
      </w:r>
      <w:r w:rsidR="00E846A0" w:rsidRPr="00E47327">
        <w:rPr>
          <w:rFonts w:eastAsiaTheme="minorHAnsi" w:cstheme="minorHAnsi"/>
          <w:bCs/>
          <w:sz w:val="22"/>
          <w:szCs w:val="22"/>
        </w:rPr>
        <w:t>Į tiekėjo bendrą pasiūlymo kainą turi būti įskaiči</w:t>
      </w:r>
      <w:r w:rsidR="00F5435B" w:rsidRPr="00E47327">
        <w:rPr>
          <w:rFonts w:eastAsiaTheme="minorHAnsi" w:cstheme="minorHAnsi"/>
          <w:bCs/>
          <w:sz w:val="22"/>
          <w:szCs w:val="22"/>
        </w:rPr>
        <w:t xml:space="preserve">uotos visos išlaidos ir </w:t>
      </w:r>
      <w:r w:rsidR="00BF4AF5" w:rsidRPr="00E47327">
        <w:rPr>
          <w:rFonts w:eastAsiaTheme="minorHAnsi" w:cstheme="minorHAnsi"/>
          <w:bCs/>
          <w:sz w:val="22"/>
          <w:szCs w:val="22"/>
        </w:rPr>
        <w:t>mokesčiai</w:t>
      </w:r>
      <w:r w:rsidR="00F5435B" w:rsidRPr="00E47327">
        <w:rPr>
          <w:rFonts w:eastAsiaTheme="minorHAnsi" w:cstheme="minorHAnsi"/>
          <w:bCs/>
          <w:sz w:val="22"/>
          <w:szCs w:val="22"/>
        </w:rPr>
        <w:t>,</w:t>
      </w:r>
      <w:r w:rsidR="007B058E" w:rsidRPr="00E47327">
        <w:rPr>
          <w:rFonts w:eastAsiaTheme="minorHAnsi" w:cstheme="minorHAnsi"/>
          <w:bCs/>
          <w:sz w:val="22"/>
          <w:szCs w:val="22"/>
        </w:rPr>
        <w:t xml:space="preserve"> </w:t>
      </w:r>
      <w:r w:rsidR="007B058E" w:rsidRPr="00E47327">
        <w:rPr>
          <w:rFonts w:eastAsia="Calibri" w:cstheme="minorHAnsi"/>
          <w:bCs/>
          <w:sz w:val="22"/>
          <w:szCs w:val="22"/>
        </w:rPr>
        <w:t xml:space="preserve">įskaitant ir dėl sutarties sudarymo su viešojo pirkimo laimėtoju </w:t>
      </w:r>
      <w:r w:rsidR="00BF4AF5" w:rsidRPr="00E47327">
        <w:rPr>
          <w:rFonts w:eastAsia="Calibri" w:cstheme="minorHAnsi"/>
          <w:bCs/>
          <w:sz w:val="22"/>
          <w:szCs w:val="22"/>
        </w:rPr>
        <w:t xml:space="preserve">pačios </w:t>
      </w:r>
      <w:r w:rsidR="00F5435B" w:rsidRPr="00E47327">
        <w:rPr>
          <w:rFonts w:eastAsia="Calibri" w:cstheme="minorHAnsi"/>
          <w:bCs/>
          <w:sz w:val="22"/>
          <w:szCs w:val="22"/>
        </w:rPr>
        <w:t>perkančiosios</w:t>
      </w:r>
      <w:r w:rsidR="00BF4AF5" w:rsidRPr="00E47327">
        <w:rPr>
          <w:rFonts w:eastAsia="Calibri" w:cstheme="minorHAnsi"/>
          <w:bCs/>
          <w:sz w:val="22"/>
          <w:szCs w:val="22"/>
        </w:rPr>
        <w:t xml:space="preserve"> organizacijos </w:t>
      </w:r>
      <w:r w:rsidR="007B058E" w:rsidRPr="00E47327">
        <w:rPr>
          <w:rFonts w:eastAsia="Calibri" w:cstheme="minorHAnsi"/>
          <w:bCs/>
          <w:sz w:val="22"/>
          <w:szCs w:val="22"/>
        </w:rPr>
        <w:t>įgyjamas mokestines prievoles (ar teises</w:t>
      </w:r>
      <w:r w:rsidR="006E446E" w:rsidRPr="00E47327">
        <w:rPr>
          <w:rFonts w:eastAsia="Calibri" w:cstheme="minorHAnsi"/>
          <w:bCs/>
          <w:sz w:val="22"/>
          <w:szCs w:val="22"/>
        </w:rPr>
        <w:t>)</w:t>
      </w:r>
      <w:r w:rsidR="004B1A66" w:rsidRPr="00E47327">
        <w:rPr>
          <w:rFonts w:eastAsia="Calibri" w:cstheme="minorHAnsi"/>
          <w:bCs/>
          <w:sz w:val="22"/>
          <w:szCs w:val="22"/>
        </w:rPr>
        <w:t>.</w:t>
      </w:r>
      <w:r w:rsidR="00AC794C" w:rsidRPr="00E47327">
        <w:rPr>
          <w:bCs/>
          <w:strike/>
          <w:sz w:val="22"/>
          <w:szCs w:val="22"/>
        </w:rPr>
        <w:t xml:space="preserve"> </w:t>
      </w:r>
    </w:p>
    <w:p w14:paraId="36F33B13" w14:textId="64F2810A" w:rsidR="00FD2441" w:rsidRPr="00E47327" w:rsidRDefault="00A9488B" w:rsidP="00E47327">
      <w:pPr>
        <w:pStyle w:val="Betarp"/>
        <w:numPr>
          <w:ilvl w:val="1"/>
          <w:numId w:val="9"/>
        </w:numPr>
        <w:spacing w:line="20" w:lineRule="atLeast"/>
        <w:ind w:left="0" w:firstLine="567"/>
        <w:contextualSpacing/>
        <w:jc w:val="both"/>
        <w:rPr>
          <w:rFonts w:eastAsiaTheme="minorHAnsi" w:cstheme="minorHAnsi"/>
          <w:bCs/>
          <w:i/>
          <w:iCs/>
          <w:color w:val="7030A0"/>
          <w:sz w:val="22"/>
          <w:szCs w:val="22"/>
        </w:rPr>
      </w:pPr>
      <w:r w:rsidRPr="00E47327">
        <w:rPr>
          <w:rStyle w:val="cf01"/>
          <w:rFonts w:asciiTheme="minorHAnsi" w:hAnsiTheme="minorHAnsi" w:cstheme="minorHAnsi"/>
          <w:sz w:val="22"/>
          <w:szCs w:val="22"/>
        </w:rPr>
        <w:t>Perkančioji organizacija atmes tiekėjo pasiūlymą, jei</w:t>
      </w:r>
      <w:r w:rsidR="00195572" w:rsidRPr="00E47327">
        <w:rPr>
          <w:rStyle w:val="cf01"/>
          <w:rFonts w:asciiTheme="minorHAnsi" w:hAnsiTheme="minorHAnsi" w:cstheme="minorHAnsi"/>
          <w:sz w:val="22"/>
          <w:szCs w:val="22"/>
        </w:rPr>
        <w:t xml:space="preserve">gu kartu su pasiūlymu </w:t>
      </w:r>
      <w:r w:rsidR="00B2125E" w:rsidRPr="00E47327">
        <w:rPr>
          <w:rStyle w:val="cf01"/>
          <w:rFonts w:asciiTheme="minorHAnsi" w:hAnsiTheme="minorHAnsi" w:cstheme="minorHAnsi"/>
          <w:sz w:val="22"/>
          <w:szCs w:val="22"/>
        </w:rPr>
        <w:t xml:space="preserve">nebus pateikti šie </w:t>
      </w:r>
      <w:r w:rsidR="00277634" w:rsidRPr="00E47327">
        <w:rPr>
          <w:rStyle w:val="cf01"/>
          <w:rFonts w:asciiTheme="minorHAnsi" w:hAnsiTheme="minorHAnsi" w:cstheme="minorHAnsi"/>
          <w:sz w:val="22"/>
          <w:szCs w:val="22"/>
        </w:rPr>
        <w:t>p</w:t>
      </w:r>
      <w:r w:rsidR="00B2125E" w:rsidRPr="00E47327">
        <w:rPr>
          <w:rStyle w:val="cf01"/>
          <w:rFonts w:asciiTheme="minorHAnsi" w:hAnsiTheme="minorHAnsi" w:cstheme="minorHAnsi"/>
          <w:sz w:val="22"/>
          <w:szCs w:val="22"/>
        </w:rPr>
        <w:t xml:space="preserve">irkimo sąlygose reikalaujami pateikti dokumentai: </w:t>
      </w:r>
    </w:p>
    <w:p w14:paraId="64354155" w14:textId="4DBE8418" w:rsidR="00FD145C" w:rsidRPr="00E47327" w:rsidRDefault="00FD145C" w:rsidP="00E47327">
      <w:pPr>
        <w:pStyle w:val="Betarp"/>
        <w:numPr>
          <w:ilvl w:val="2"/>
          <w:numId w:val="9"/>
        </w:numPr>
        <w:spacing w:line="20" w:lineRule="atLeast"/>
        <w:ind w:left="0" w:firstLine="567"/>
        <w:contextualSpacing/>
        <w:jc w:val="both"/>
        <w:rPr>
          <w:rFonts w:eastAsiaTheme="minorHAnsi" w:cstheme="minorHAnsi"/>
          <w:bCs/>
          <w:sz w:val="22"/>
          <w:szCs w:val="22"/>
        </w:rPr>
      </w:pPr>
      <w:r w:rsidRPr="00E47327">
        <w:rPr>
          <w:rFonts w:eastAsiaTheme="minorHAnsi" w:cstheme="minorHAnsi"/>
          <w:bCs/>
          <w:sz w:val="22"/>
          <w:szCs w:val="22"/>
        </w:rPr>
        <w:t>Užpildyta pasiūlymo forma</w:t>
      </w:r>
      <w:r w:rsidR="00486E0A" w:rsidRPr="00E47327">
        <w:rPr>
          <w:rFonts w:eastAsiaTheme="minorHAnsi" w:cstheme="minorHAnsi"/>
          <w:bCs/>
          <w:sz w:val="22"/>
          <w:szCs w:val="22"/>
        </w:rPr>
        <w:t>.</w:t>
      </w:r>
      <w:r w:rsidRPr="00E47327">
        <w:rPr>
          <w:rFonts w:eastAsiaTheme="minorHAnsi" w:cstheme="minorHAnsi"/>
          <w:bCs/>
          <w:sz w:val="22"/>
          <w:szCs w:val="22"/>
        </w:rPr>
        <w:t xml:space="preserve"> </w:t>
      </w:r>
    </w:p>
    <w:p w14:paraId="4DFBD33C" w14:textId="27A0BF59" w:rsidR="004E4C03" w:rsidRPr="00E47327" w:rsidRDefault="004E4C03" w:rsidP="00E47327">
      <w:pPr>
        <w:pStyle w:val="Betarp"/>
        <w:spacing w:line="20" w:lineRule="atLeast"/>
        <w:ind w:firstLine="567"/>
        <w:contextualSpacing/>
        <w:jc w:val="both"/>
        <w:rPr>
          <w:rFonts w:eastAsiaTheme="minorHAnsi" w:cstheme="minorHAnsi"/>
          <w:bCs/>
          <w:sz w:val="22"/>
          <w:szCs w:val="22"/>
        </w:rPr>
      </w:pPr>
      <w:r w:rsidRPr="00E47327">
        <w:rPr>
          <w:rFonts w:eastAsiaTheme="minorHAnsi" w:cstheme="minorHAnsi"/>
          <w:bCs/>
          <w:sz w:val="22"/>
          <w:szCs w:val="22"/>
        </w:rPr>
        <w:t>9.</w:t>
      </w:r>
      <w:r w:rsidR="007B4733" w:rsidRPr="00E47327">
        <w:rPr>
          <w:rFonts w:eastAsiaTheme="minorHAnsi" w:cstheme="minorHAnsi"/>
          <w:bCs/>
          <w:sz w:val="22"/>
          <w:szCs w:val="22"/>
        </w:rPr>
        <w:t>6</w:t>
      </w:r>
      <w:r w:rsidRPr="00E47327">
        <w:rPr>
          <w:rFonts w:eastAsiaTheme="minorHAnsi" w:cstheme="minorHAnsi"/>
          <w:bCs/>
          <w:sz w:val="22"/>
          <w:szCs w:val="22"/>
        </w:rPr>
        <w:t xml:space="preserve">. </w:t>
      </w:r>
      <w:r w:rsidR="00FD2441" w:rsidRPr="00E47327">
        <w:rPr>
          <w:rFonts w:eastAsiaTheme="minorHAnsi" w:cstheme="minorHAnsi"/>
          <w:bCs/>
          <w:sz w:val="22"/>
          <w:szCs w:val="22"/>
        </w:rPr>
        <w:t xml:space="preserve">Perkančioji organizacija </w:t>
      </w:r>
      <w:r w:rsidRPr="00E47327">
        <w:rPr>
          <w:rFonts w:eastAsiaTheme="minorHAnsi" w:cstheme="minorHAnsi"/>
          <w:bCs/>
          <w:sz w:val="22"/>
          <w:szCs w:val="22"/>
        </w:rPr>
        <w:t xml:space="preserve">taip pat </w:t>
      </w:r>
      <w:r w:rsidR="00FD2441" w:rsidRPr="00E47327">
        <w:rPr>
          <w:rFonts w:eastAsiaTheme="minorHAnsi" w:cstheme="minorHAnsi"/>
          <w:bCs/>
          <w:sz w:val="22"/>
          <w:szCs w:val="22"/>
        </w:rPr>
        <w:t xml:space="preserve">atmes tiekėjo pasiūlymą, </w:t>
      </w:r>
      <w:r w:rsidR="00A822D2" w:rsidRPr="00E47327">
        <w:rPr>
          <w:rFonts w:eastAsiaTheme="minorHAnsi" w:cstheme="minorHAnsi"/>
          <w:bCs/>
          <w:sz w:val="22"/>
          <w:szCs w:val="22"/>
        </w:rPr>
        <w:t>šiais atvejais</w:t>
      </w:r>
      <w:r w:rsidRPr="00E47327">
        <w:rPr>
          <w:rFonts w:eastAsiaTheme="minorHAnsi" w:cstheme="minorHAnsi"/>
          <w:bCs/>
          <w:sz w:val="22"/>
          <w:szCs w:val="22"/>
        </w:rPr>
        <w:t>:</w:t>
      </w:r>
    </w:p>
    <w:p w14:paraId="7F169B9C" w14:textId="1FD368F9" w:rsidR="00FD2441" w:rsidRPr="00E47327" w:rsidRDefault="004E4C03" w:rsidP="00E47327">
      <w:pPr>
        <w:pStyle w:val="Betarp"/>
        <w:spacing w:line="20" w:lineRule="atLeast"/>
        <w:ind w:firstLine="567"/>
        <w:contextualSpacing/>
        <w:jc w:val="both"/>
        <w:rPr>
          <w:rFonts w:eastAsiaTheme="minorHAnsi" w:cstheme="minorHAnsi"/>
          <w:bCs/>
          <w:sz w:val="22"/>
          <w:szCs w:val="22"/>
        </w:rPr>
      </w:pPr>
      <w:r w:rsidRPr="00E47327">
        <w:rPr>
          <w:rFonts w:eastAsiaTheme="minorHAnsi" w:cstheme="minorHAnsi"/>
          <w:bCs/>
          <w:sz w:val="22"/>
          <w:szCs w:val="22"/>
        </w:rPr>
        <w:t>9.</w:t>
      </w:r>
      <w:r w:rsidR="007B4733" w:rsidRPr="00E47327">
        <w:rPr>
          <w:rFonts w:eastAsiaTheme="minorHAnsi" w:cstheme="minorHAnsi"/>
          <w:bCs/>
          <w:sz w:val="22"/>
          <w:szCs w:val="22"/>
        </w:rPr>
        <w:t>6</w:t>
      </w:r>
      <w:r w:rsidRPr="00E47327">
        <w:rPr>
          <w:rFonts w:eastAsiaTheme="minorHAnsi" w:cstheme="minorHAnsi"/>
          <w:bCs/>
          <w:sz w:val="22"/>
          <w:szCs w:val="22"/>
        </w:rPr>
        <w:t>.1. P</w:t>
      </w:r>
      <w:r w:rsidR="00FD2441" w:rsidRPr="00E47327">
        <w:rPr>
          <w:rFonts w:eastAsiaTheme="minorHAnsi" w:cstheme="minorHAnsi"/>
          <w:bCs/>
          <w:sz w:val="22"/>
          <w:szCs w:val="22"/>
        </w:rPr>
        <w:t>asiūlymas neatit</w:t>
      </w:r>
      <w:r w:rsidR="00FC2027" w:rsidRPr="00E47327">
        <w:rPr>
          <w:rFonts w:eastAsiaTheme="minorHAnsi" w:cstheme="minorHAnsi"/>
          <w:bCs/>
          <w:sz w:val="22"/>
          <w:szCs w:val="22"/>
        </w:rPr>
        <w:t>i</w:t>
      </w:r>
      <w:r w:rsidR="00FD2441" w:rsidRPr="00E47327">
        <w:rPr>
          <w:rFonts w:eastAsiaTheme="minorHAnsi" w:cstheme="minorHAnsi"/>
          <w:bCs/>
          <w:sz w:val="22"/>
          <w:szCs w:val="22"/>
        </w:rPr>
        <w:t>ks bendrosiose pirkimo sąlygose 1</w:t>
      </w:r>
      <w:r w:rsidR="00BB6DFA" w:rsidRPr="00E47327">
        <w:rPr>
          <w:rFonts w:eastAsiaTheme="minorHAnsi" w:cstheme="minorHAnsi"/>
          <w:bCs/>
          <w:sz w:val="22"/>
          <w:szCs w:val="22"/>
        </w:rPr>
        <w:t>3</w:t>
      </w:r>
      <w:r w:rsidR="00FD2441" w:rsidRPr="00E47327">
        <w:rPr>
          <w:rFonts w:eastAsiaTheme="minorHAnsi" w:cstheme="minorHAnsi"/>
          <w:bCs/>
          <w:sz w:val="22"/>
          <w:szCs w:val="22"/>
        </w:rPr>
        <w:t>.1 papunktyje nurodytų reikalavimų.</w:t>
      </w:r>
    </w:p>
    <w:p w14:paraId="215C9DE5" w14:textId="12A09558" w:rsidR="00FD2441" w:rsidRPr="00E47327" w:rsidRDefault="00CB1B09" w:rsidP="00E47327">
      <w:pPr>
        <w:pStyle w:val="Betarp"/>
        <w:spacing w:line="20" w:lineRule="atLeast"/>
        <w:ind w:firstLine="567"/>
        <w:contextualSpacing/>
        <w:jc w:val="both"/>
        <w:rPr>
          <w:rFonts w:eastAsiaTheme="minorHAnsi" w:cstheme="minorHAnsi"/>
          <w:bCs/>
          <w:sz w:val="22"/>
          <w:szCs w:val="22"/>
        </w:rPr>
      </w:pPr>
      <w:r w:rsidRPr="00E47327">
        <w:rPr>
          <w:rFonts w:eastAsiaTheme="minorHAnsi" w:cstheme="minorHAnsi"/>
          <w:bCs/>
          <w:sz w:val="22"/>
          <w:szCs w:val="22"/>
        </w:rPr>
        <w:t>9.</w:t>
      </w:r>
      <w:r w:rsidR="007B4733" w:rsidRPr="00E47327">
        <w:rPr>
          <w:rFonts w:eastAsiaTheme="minorHAnsi" w:cstheme="minorHAnsi"/>
          <w:bCs/>
          <w:sz w:val="22"/>
          <w:szCs w:val="22"/>
        </w:rPr>
        <w:t>6</w:t>
      </w:r>
      <w:r w:rsidRPr="00E47327">
        <w:rPr>
          <w:rFonts w:eastAsiaTheme="minorHAnsi" w:cstheme="minorHAnsi"/>
          <w:bCs/>
          <w:sz w:val="22"/>
          <w:szCs w:val="22"/>
        </w:rPr>
        <w:t xml:space="preserve">.2. </w:t>
      </w:r>
      <w:r w:rsidR="00A822D2" w:rsidRPr="00E47327">
        <w:rPr>
          <w:rFonts w:eastAsiaTheme="minorHAnsi" w:cstheme="minorHAnsi"/>
          <w:bCs/>
          <w:sz w:val="22"/>
          <w:szCs w:val="22"/>
        </w:rPr>
        <w:t>P</w:t>
      </w:r>
      <w:r w:rsidR="00FD2441" w:rsidRPr="00E47327">
        <w:rPr>
          <w:rFonts w:eastAsiaTheme="minorHAnsi" w:cstheme="minorHAnsi"/>
          <w:bCs/>
          <w:sz w:val="22"/>
          <w:szCs w:val="22"/>
        </w:rPr>
        <w:t>asiūlymas bus pateiktas ne visai apimčiai.</w:t>
      </w:r>
    </w:p>
    <w:p w14:paraId="79221528" w14:textId="23AC6255" w:rsidR="00FD2441" w:rsidRPr="00E47327" w:rsidRDefault="00CB1B09" w:rsidP="00E47327">
      <w:pPr>
        <w:pStyle w:val="Betarp"/>
        <w:spacing w:line="20" w:lineRule="atLeast"/>
        <w:ind w:firstLine="567"/>
        <w:contextualSpacing/>
        <w:jc w:val="both"/>
        <w:rPr>
          <w:rFonts w:eastAsiaTheme="minorHAnsi" w:cstheme="minorHAnsi"/>
          <w:bCs/>
          <w:sz w:val="22"/>
          <w:szCs w:val="22"/>
        </w:rPr>
      </w:pPr>
      <w:r w:rsidRPr="00E47327">
        <w:rPr>
          <w:rFonts w:eastAsiaTheme="minorHAnsi" w:cstheme="minorHAnsi"/>
          <w:bCs/>
          <w:sz w:val="22"/>
          <w:szCs w:val="22"/>
        </w:rPr>
        <w:t>9.</w:t>
      </w:r>
      <w:r w:rsidR="007B4733" w:rsidRPr="00E47327">
        <w:rPr>
          <w:rFonts w:eastAsiaTheme="minorHAnsi" w:cstheme="minorHAnsi"/>
          <w:bCs/>
          <w:sz w:val="22"/>
          <w:szCs w:val="22"/>
        </w:rPr>
        <w:t>6</w:t>
      </w:r>
      <w:r w:rsidRPr="00E47327">
        <w:rPr>
          <w:rFonts w:eastAsiaTheme="minorHAnsi" w:cstheme="minorHAnsi"/>
          <w:bCs/>
          <w:sz w:val="22"/>
          <w:szCs w:val="22"/>
        </w:rPr>
        <w:t xml:space="preserve">.3. </w:t>
      </w:r>
      <w:r w:rsidR="00A822D2" w:rsidRPr="00E47327">
        <w:rPr>
          <w:rFonts w:eastAsiaTheme="minorHAnsi" w:cstheme="minorHAnsi"/>
          <w:bCs/>
          <w:sz w:val="22"/>
          <w:szCs w:val="22"/>
        </w:rPr>
        <w:t>S</w:t>
      </w:r>
      <w:r w:rsidR="00FD2441" w:rsidRPr="00E47327">
        <w:rPr>
          <w:rFonts w:eastAsiaTheme="minorHAnsi" w:cstheme="minorHAnsi"/>
          <w:bCs/>
          <w:sz w:val="22"/>
          <w:szCs w:val="22"/>
        </w:rPr>
        <w:t xml:space="preserve">pecialiosiose pirkimo sąlygose </w:t>
      </w:r>
      <w:r w:rsidR="00A54E1E" w:rsidRPr="00E47327">
        <w:rPr>
          <w:rFonts w:eastAsiaTheme="minorHAnsi" w:cstheme="minorHAnsi"/>
          <w:bCs/>
          <w:sz w:val="22"/>
          <w:szCs w:val="22"/>
        </w:rPr>
        <w:t>6.6</w:t>
      </w:r>
      <w:r w:rsidR="00FD2441" w:rsidRPr="00E47327">
        <w:rPr>
          <w:rFonts w:eastAsiaTheme="minorHAnsi" w:cstheme="minorHAnsi"/>
          <w:bCs/>
          <w:sz w:val="22"/>
          <w:szCs w:val="22"/>
        </w:rPr>
        <w:t xml:space="preserve"> ir </w:t>
      </w:r>
      <w:r w:rsidR="00A54E1E" w:rsidRPr="00E47327">
        <w:rPr>
          <w:rFonts w:eastAsiaTheme="minorHAnsi" w:cstheme="minorHAnsi"/>
          <w:bCs/>
          <w:sz w:val="22"/>
          <w:szCs w:val="22"/>
        </w:rPr>
        <w:t>6.7</w:t>
      </w:r>
      <w:r w:rsidR="00FD2441" w:rsidRPr="00E47327">
        <w:rPr>
          <w:rFonts w:eastAsiaTheme="minorHAnsi" w:cstheme="minorHAnsi"/>
          <w:bCs/>
          <w:sz w:val="22"/>
          <w:szCs w:val="22"/>
        </w:rPr>
        <w:t xml:space="preserve"> </w:t>
      </w:r>
      <w:r w:rsidR="00A54E1E" w:rsidRPr="00E47327">
        <w:rPr>
          <w:rFonts w:eastAsiaTheme="minorHAnsi" w:cstheme="minorHAnsi"/>
          <w:bCs/>
          <w:sz w:val="22"/>
          <w:szCs w:val="22"/>
        </w:rPr>
        <w:t xml:space="preserve">papunkčiuose </w:t>
      </w:r>
      <w:r w:rsidR="00FD2441" w:rsidRPr="00E47327">
        <w:rPr>
          <w:rFonts w:eastAsiaTheme="minorHAnsi" w:cstheme="minorHAnsi"/>
          <w:bCs/>
          <w:sz w:val="22"/>
          <w:szCs w:val="22"/>
        </w:rPr>
        <w:t>nurodytais atvejais.</w:t>
      </w:r>
    </w:p>
    <w:p w14:paraId="32BEE45A" w14:textId="1EB0D679" w:rsidR="00FD2441" w:rsidRPr="00E47327" w:rsidRDefault="00CB1B09" w:rsidP="00E47327">
      <w:pPr>
        <w:pStyle w:val="Betarp"/>
        <w:spacing w:line="20" w:lineRule="atLeast"/>
        <w:ind w:firstLine="567"/>
        <w:contextualSpacing/>
        <w:jc w:val="both"/>
        <w:rPr>
          <w:rFonts w:eastAsiaTheme="minorHAnsi" w:cstheme="minorHAnsi"/>
          <w:bCs/>
          <w:sz w:val="22"/>
          <w:szCs w:val="22"/>
        </w:rPr>
      </w:pPr>
      <w:r w:rsidRPr="00E47327">
        <w:rPr>
          <w:rFonts w:eastAsiaTheme="minorHAnsi" w:cstheme="minorHAnsi"/>
          <w:bCs/>
          <w:sz w:val="22"/>
          <w:szCs w:val="22"/>
        </w:rPr>
        <w:t>9.</w:t>
      </w:r>
      <w:r w:rsidR="007B4733" w:rsidRPr="00E47327">
        <w:rPr>
          <w:rFonts w:eastAsiaTheme="minorHAnsi" w:cstheme="minorHAnsi"/>
          <w:bCs/>
          <w:sz w:val="22"/>
          <w:szCs w:val="22"/>
        </w:rPr>
        <w:t>6</w:t>
      </w:r>
      <w:r w:rsidRPr="00E47327">
        <w:rPr>
          <w:rFonts w:eastAsiaTheme="minorHAnsi" w:cstheme="minorHAnsi"/>
          <w:bCs/>
          <w:sz w:val="22"/>
          <w:szCs w:val="22"/>
        </w:rPr>
        <w:t xml:space="preserve">.4. </w:t>
      </w:r>
      <w:r w:rsidR="00A822D2" w:rsidRPr="00E47327">
        <w:rPr>
          <w:rFonts w:eastAsiaTheme="minorHAnsi" w:cstheme="minorHAnsi"/>
          <w:bCs/>
          <w:sz w:val="22"/>
          <w:szCs w:val="22"/>
        </w:rPr>
        <w:t>P</w:t>
      </w:r>
      <w:r w:rsidR="00FD2441" w:rsidRPr="00E47327">
        <w:rPr>
          <w:rFonts w:eastAsiaTheme="minorHAnsi" w:cstheme="minorHAnsi"/>
          <w:bCs/>
          <w:sz w:val="22"/>
          <w:szCs w:val="22"/>
        </w:rPr>
        <w:t>asiūlyme nebus nurodyt</w:t>
      </w:r>
      <w:r w:rsidR="0053046E" w:rsidRPr="00E47327">
        <w:rPr>
          <w:rFonts w:eastAsiaTheme="minorHAnsi" w:cstheme="minorHAnsi"/>
          <w:bCs/>
          <w:sz w:val="22"/>
          <w:szCs w:val="22"/>
        </w:rPr>
        <w:t>a</w:t>
      </w:r>
      <w:r w:rsidR="00FD2441" w:rsidRPr="00E47327">
        <w:rPr>
          <w:rFonts w:eastAsiaTheme="minorHAnsi" w:cstheme="minorHAnsi"/>
          <w:bCs/>
          <w:sz w:val="22"/>
          <w:szCs w:val="22"/>
        </w:rPr>
        <w:t xml:space="preserve"> bendra pasiūlymo kaina.</w:t>
      </w:r>
    </w:p>
    <w:p w14:paraId="604B2BF5" w14:textId="5E3727C8" w:rsidR="00FD2441" w:rsidRPr="00E47327" w:rsidRDefault="00CB1B09" w:rsidP="00E47327">
      <w:pPr>
        <w:pStyle w:val="Betarp"/>
        <w:spacing w:line="20" w:lineRule="atLeast"/>
        <w:ind w:firstLine="567"/>
        <w:contextualSpacing/>
        <w:jc w:val="both"/>
        <w:rPr>
          <w:rFonts w:eastAsiaTheme="minorHAnsi" w:cstheme="minorHAnsi"/>
          <w:bCs/>
          <w:sz w:val="22"/>
          <w:szCs w:val="22"/>
        </w:rPr>
      </w:pPr>
      <w:r w:rsidRPr="00E47327">
        <w:rPr>
          <w:rFonts w:eastAsiaTheme="minorHAnsi" w:cstheme="minorHAnsi"/>
          <w:bCs/>
          <w:sz w:val="22"/>
          <w:szCs w:val="22"/>
        </w:rPr>
        <w:t>9.</w:t>
      </w:r>
      <w:r w:rsidR="007B4733" w:rsidRPr="00E47327">
        <w:rPr>
          <w:rFonts w:eastAsiaTheme="minorHAnsi" w:cstheme="minorHAnsi"/>
          <w:bCs/>
          <w:sz w:val="22"/>
          <w:szCs w:val="22"/>
        </w:rPr>
        <w:t>6</w:t>
      </w:r>
      <w:r w:rsidR="00A4778A" w:rsidRPr="00E47327">
        <w:rPr>
          <w:rFonts w:eastAsiaTheme="minorHAnsi" w:cstheme="minorHAnsi"/>
          <w:bCs/>
          <w:sz w:val="22"/>
          <w:szCs w:val="22"/>
        </w:rPr>
        <w:t xml:space="preserve">.5. </w:t>
      </w:r>
      <w:r w:rsidR="00FD2441" w:rsidRPr="00E47327">
        <w:rPr>
          <w:rFonts w:eastAsiaTheme="minorHAnsi" w:cstheme="minorHAnsi"/>
          <w:bCs/>
          <w:sz w:val="22"/>
          <w:szCs w:val="22"/>
        </w:rPr>
        <w:t>Perkančioji organizacija atmes tiekėjo pasiūlymą, jei pasiūlyme nebus nurodyti siūlomo pirkimo objekto sudedamųjų dalių įkainiai, jei tai nurodyti prašoma pasiūlymo formoje ar jos prieduose.</w:t>
      </w:r>
    </w:p>
    <w:p w14:paraId="2E1634D3" w14:textId="0F9A64F6" w:rsidR="00FD2441" w:rsidRPr="00E47327" w:rsidRDefault="00A4778A" w:rsidP="00E47327">
      <w:pPr>
        <w:pStyle w:val="Betarp"/>
        <w:spacing w:line="20" w:lineRule="atLeast"/>
        <w:ind w:firstLine="567"/>
        <w:contextualSpacing/>
        <w:jc w:val="both"/>
        <w:rPr>
          <w:rFonts w:eastAsiaTheme="minorHAnsi" w:cstheme="minorHAnsi"/>
          <w:bCs/>
          <w:sz w:val="22"/>
          <w:szCs w:val="22"/>
        </w:rPr>
      </w:pPr>
      <w:r w:rsidRPr="00E47327">
        <w:rPr>
          <w:rFonts w:eastAsiaTheme="minorHAnsi" w:cstheme="minorHAnsi"/>
          <w:bCs/>
          <w:sz w:val="22"/>
          <w:szCs w:val="22"/>
        </w:rPr>
        <w:t>9.</w:t>
      </w:r>
      <w:r w:rsidR="007B4733" w:rsidRPr="00E47327">
        <w:rPr>
          <w:rFonts w:eastAsiaTheme="minorHAnsi" w:cstheme="minorHAnsi"/>
          <w:bCs/>
          <w:sz w:val="22"/>
          <w:szCs w:val="22"/>
        </w:rPr>
        <w:t>6</w:t>
      </w:r>
      <w:r w:rsidRPr="00E47327">
        <w:rPr>
          <w:rFonts w:eastAsiaTheme="minorHAnsi" w:cstheme="minorHAnsi"/>
          <w:bCs/>
          <w:sz w:val="22"/>
          <w:szCs w:val="22"/>
        </w:rPr>
        <w:t>.</w:t>
      </w:r>
      <w:r w:rsidR="003F276A" w:rsidRPr="00E47327">
        <w:rPr>
          <w:rFonts w:eastAsiaTheme="minorHAnsi" w:cstheme="minorHAnsi"/>
          <w:bCs/>
          <w:sz w:val="22"/>
          <w:szCs w:val="22"/>
        </w:rPr>
        <w:t>6</w:t>
      </w:r>
      <w:r w:rsidRPr="00E47327">
        <w:rPr>
          <w:rFonts w:eastAsiaTheme="minorHAnsi" w:cstheme="minorHAnsi"/>
          <w:bCs/>
          <w:sz w:val="22"/>
          <w:szCs w:val="22"/>
        </w:rPr>
        <w:t>.</w:t>
      </w:r>
      <w:r w:rsidR="009E6A34" w:rsidRPr="00E47327">
        <w:rPr>
          <w:rFonts w:eastAsiaTheme="minorHAnsi" w:cstheme="minorHAnsi"/>
          <w:bCs/>
          <w:sz w:val="22"/>
          <w:szCs w:val="22"/>
        </w:rPr>
        <w:t xml:space="preserve"> </w:t>
      </w:r>
      <w:r w:rsidR="00FD2441" w:rsidRPr="00E47327">
        <w:rPr>
          <w:rFonts w:eastAsiaTheme="minorHAnsi" w:cstheme="minorHAnsi"/>
          <w:bCs/>
          <w:sz w:val="22"/>
          <w:szCs w:val="22"/>
        </w:rPr>
        <w:t>Kitais pasiūlymų atmetimo pagrindais nurodytais bendrosiose pirkimo sąlygose.</w:t>
      </w:r>
    </w:p>
    <w:p w14:paraId="678C44CA" w14:textId="6EB53055" w:rsidR="00FE7908" w:rsidRPr="00F065D6" w:rsidRDefault="00FE7908" w:rsidP="00E47327">
      <w:pPr>
        <w:pStyle w:val="Antrat1"/>
        <w:numPr>
          <w:ilvl w:val="0"/>
          <w:numId w:val="9"/>
        </w:numPr>
        <w:tabs>
          <w:tab w:val="left" w:pos="567"/>
        </w:tabs>
        <w:spacing w:line="20" w:lineRule="atLeast"/>
        <w:ind w:firstLine="567"/>
        <w:contextualSpacing/>
        <w:rPr>
          <w:rFonts w:asciiTheme="minorHAnsi" w:hAnsiTheme="minorHAnsi" w:cstheme="minorHAnsi"/>
        </w:rPr>
      </w:pPr>
      <w:bookmarkStart w:id="39" w:name="_Ref39425999"/>
      <w:bookmarkStart w:id="40" w:name="_Ref39426005"/>
      <w:bookmarkStart w:id="41" w:name="_Toc228794035"/>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F8F6C5C" w14:textId="77777777" w:rsidR="00AB17D4" w:rsidRPr="00E47327" w:rsidRDefault="00F57665" w:rsidP="00E47327">
      <w:pPr>
        <w:pStyle w:val="Sraopastraipa"/>
        <w:numPr>
          <w:ilvl w:val="1"/>
          <w:numId w:val="14"/>
        </w:numPr>
        <w:spacing w:after="0" w:line="240" w:lineRule="auto"/>
        <w:ind w:left="0" w:firstLine="567"/>
        <w:jc w:val="both"/>
        <w:rPr>
          <w:rFonts w:cstheme="minorHAnsi"/>
          <w:color w:val="000000" w:themeColor="text1"/>
          <w:sz w:val="22"/>
          <w:szCs w:val="22"/>
        </w:rPr>
      </w:pPr>
      <w:r w:rsidRPr="00E47327">
        <w:rPr>
          <w:color w:val="000000" w:themeColor="text1"/>
          <w:sz w:val="22"/>
          <w:szCs w:val="22"/>
        </w:rPr>
        <w:t>Ši pirkimo procedūra atliekama siekiant sudaryti sutartį</w:t>
      </w:r>
      <w:r w:rsidR="009A7D11" w:rsidRPr="00E47327">
        <w:rPr>
          <w:color w:val="000000" w:themeColor="text1"/>
          <w:sz w:val="22"/>
          <w:szCs w:val="22"/>
        </w:rPr>
        <w:t xml:space="preserve"> su tiekėju, kurio pasiūlymas</w:t>
      </w:r>
      <w:r w:rsidR="007B12FF" w:rsidRPr="00E47327">
        <w:rPr>
          <w:color w:val="000000" w:themeColor="text1"/>
          <w:sz w:val="22"/>
          <w:szCs w:val="22"/>
        </w:rPr>
        <w:t xml:space="preserve">, vadovaujantis </w:t>
      </w:r>
      <w:r w:rsidR="008F4194" w:rsidRPr="00E47327">
        <w:rPr>
          <w:color w:val="000000" w:themeColor="text1"/>
          <w:sz w:val="22"/>
          <w:szCs w:val="22"/>
        </w:rPr>
        <w:t>p</w:t>
      </w:r>
      <w:r w:rsidR="007B12FF" w:rsidRPr="00E47327">
        <w:rPr>
          <w:color w:val="000000" w:themeColor="text1"/>
          <w:sz w:val="22"/>
          <w:szCs w:val="22"/>
        </w:rPr>
        <w:t xml:space="preserve">irkimo </w:t>
      </w:r>
      <w:r w:rsidR="00207E40" w:rsidRPr="00E47327">
        <w:rPr>
          <w:color w:val="000000" w:themeColor="text1"/>
          <w:sz w:val="22"/>
          <w:szCs w:val="22"/>
        </w:rPr>
        <w:t>sąlygose</w:t>
      </w:r>
      <w:r w:rsidR="007B12FF" w:rsidRPr="00E47327">
        <w:rPr>
          <w:color w:val="0070C0"/>
          <w:sz w:val="22"/>
          <w:szCs w:val="22"/>
        </w:rPr>
        <w:t xml:space="preserve"> </w:t>
      </w:r>
      <w:r w:rsidR="007B12FF" w:rsidRPr="00E47327">
        <w:rPr>
          <w:color w:val="000000" w:themeColor="text1"/>
          <w:sz w:val="22"/>
          <w:szCs w:val="22"/>
        </w:rPr>
        <w:t>nustatyta tvarka</w:t>
      </w:r>
      <w:r w:rsidR="0023505D" w:rsidRPr="00E47327">
        <w:rPr>
          <w:color w:val="000000" w:themeColor="text1"/>
          <w:sz w:val="22"/>
          <w:szCs w:val="22"/>
        </w:rPr>
        <w:t>,</w:t>
      </w:r>
      <w:r w:rsidR="009A7D11" w:rsidRPr="00E47327">
        <w:rPr>
          <w:color w:val="000000" w:themeColor="text1"/>
          <w:sz w:val="22"/>
          <w:szCs w:val="22"/>
        </w:rPr>
        <w:t xml:space="preserve"> bus pripažintas laimėjęs</w:t>
      </w:r>
      <w:r w:rsidR="008933BC" w:rsidRPr="00E47327">
        <w:rPr>
          <w:color w:val="000000" w:themeColor="text1"/>
          <w:sz w:val="22"/>
          <w:szCs w:val="22"/>
        </w:rPr>
        <w:t>, o jei pirkimas skaidomas į dalis – su tiekėjais, kurių pasiūlymai bus pripažinti laimėję</w:t>
      </w:r>
      <w:r w:rsidR="00F065D6" w:rsidRPr="00E47327">
        <w:rPr>
          <w:color w:val="000000" w:themeColor="text1"/>
          <w:sz w:val="22"/>
          <w:szCs w:val="22"/>
        </w:rPr>
        <w:t>.</w:t>
      </w:r>
    </w:p>
    <w:p w14:paraId="73FDACC7" w14:textId="7720A45D" w:rsidR="00AF28DB" w:rsidRPr="00E47327" w:rsidRDefault="00B13A64" w:rsidP="00E47327">
      <w:pPr>
        <w:pStyle w:val="Sraopastraipa"/>
        <w:numPr>
          <w:ilvl w:val="1"/>
          <w:numId w:val="14"/>
        </w:numPr>
        <w:spacing w:after="0" w:line="240" w:lineRule="auto"/>
        <w:ind w:left="0" w:firstLine="567"/>
        <w:jc w:val="both"/>
        <w:rPr>
          <w:rFonts w:cstheme="minorHAnsi"/>
          <w:color w:val="000000" w:themeColor="text1"/>
          <w:sz w:val="22"/>
          <w:szCs w:val="22"/>
        </w:rPr>
      </w:pPr>
      <w:r w:rsidRPr="00E47327">
        <w:rPr>
          <w:sz w:val="22"/>
          <w:szCs w:val="22"/>
        </w:rPr>
        <w:t>Sutarties sąlygos, rengiamos vadovaujantis Viešųjų pirkimų tarnybos direktoriaus 2024 m. gruodžio 30 d. įsakymu Nr. 1S-209 (Viešųjų pirkimų tarnybos direktoriaus 2025 m. balandžio 17 d. įsakymo Nr. 1S-52 redakcija).</w:t>
      </w:r>
    </w:p>
    <w:p w14:paraId="27CAEFF7" w14:textId="539B657D" w:rsidR="00F57665" w:rsidRPr="00E47327" w:rsidRDefault="00BC4C89" w:rsidP="00E47327">
      <w:pPr>
        <w:pStyle w:val="Sraopastraipa"/>
        <w:numPr>
          <w:ilvl w:val="1"/>
          <w:numId w:val="14"/>
        </w:numPr>
        <w:spacing w:after="0" w:line="240" w:lineRule="auto"/>
        <w:ind w:left="0" w:firstLine="567"/>
        <w:jc w:val="both"/>
        <w:rPr>
          <w:rFonts w:cstheme="minorHAnsi"/>
          <w:color w:val="000000" w:themeColor="text1"/>
          <w:sz w:val="22"/>
          <w:szCs w:val="22"/>
        </w:rPr>
      </w:pPr>
      <w:r w:rsidRPr="00E47327">
        <w:rPr>
          <w:sz w:val="22"/>
          <w:szCs w:val="22"/>
        </w:rPr>
        <w:t>Sutarties projektai kiekvienai pirkimo daliai pateikiami</w:t>
      </w:r>
      <w:r w:rsidR="004B2DE4" w:rsidRPr="00E47327">
        <w:rPr>
          <w:sz w:val="22"/>
          <w:szCs w:val="22"/>
        </w:rPr>
        <w:t xml:space="preserve"> </w:t>
      </w:r>
      <w:r w:rsidR="00D06C2E" w:rsidRPr="00E47327">
        <w:rPr>
          <w:sz w:val="22"/>
          <w:szCs w:val="22"/>
        </w:rPr>
        <w:t>p</w:t>
      </w:r>
      <w:r w:rsidR="00551FA7" w:rsidRPr="00E47327">
        <w:rPr>
          <w:sz w:val="22"/>
          <w:szCs w:val="22"/>
        </w:rPr>
        <w:t xml:space="preserve">irkimo </w:t>
      </w:r>
      <w:r w:rsidR="00D86901" w:rsidRPr="00E47327">
        <w:rPr>
          <w:sz w:val="22"/>
          <w:szCs w:val="22"/>
        </w:rPr>
        <w:t xml:space="preserve">sąlygų </w:t>
      </w:r>
      <w:r w:rsidR="00803939" w:rsidRPr="00E47327">
        <w:rPr>
          <w:sz w:val="22"/>
          <w:szCs w:val="22"/>
        </w:rPr>
        <w:t>9</w:t>
      </w:r>
      <w:r w:rsidR="00A46150" w:rsidRPr="00E47327">
        <w:rPr>
          <w:sz w:val="22"/>
          <w:szCs w:val="22"/>
        </w:rPr>
        <w:t xml:space="preserve"> </w:t>
      </w:r>
      <w:r w:rsidR="00D86901" w:rsidRPr="00E47327">
        <w:rPr>
          <w:sz w:val="22"/>
          <w:szCs w:val="22"/>
        </w:rPr>
        <w:t>priede „Sutarties projekta</w:t>
      </w:r>
      <w:r w:rsidRPr="00E47327">
        <w:rPr>
          <w:sz w:val="22"/>
          <w:szCs w:val="22"/>
        </w:rPr>
        <w:t>i</w:t>
      </w:r>
      <w:r w:rsidR="00D86901" w:rsidRPr="00E47327">
        <w:rPr>
          <w:sz w:val="22"/>
          <w:szCs w:val="22"/>
        </w:rPr>
        <w:t>“</w:t>
      </w:r>
      <w:r w:rsidR="004B2DE4" w:rsidRPr="00E47327">
        <w:rPr>
          <w:sz w:val="22"/>
          <w:szCs w:val="22"/>
        </w:rPr>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28794036"/>
      <w:bookmarkEnd w:id="2"/>
      <w:r w:rsidRPr="00F065D6">
        <w:rPr>
          <w:rFonts w:asciiTheme="minorHAnsi" w:hAnsiTheme="minorHAnsi" w:cstheme="minorHAnsi"/>
        </w:rPr>
        <w:lastRenderedPageBreak/>
        <w:t>Kitos sąlygos</w:t>
      </w:r>
      <w:bookmarkEnd w:id="42"/>
    </w:p>
    <w:p w14:paraId="732365BB" w14:textId="48BDFEBF" w:rsidR="00A938FF" w:rsidRPr="00A938FF" w:rsidRDefault="00A938FF" w:rsidP="00C87AB8">
      <w:pPr>
        <w:shd w:val="clear" w:color="auto" w:fill="FFFFFF"/>
        <w:spacing w:after="0" w:line="240" w:lineRule="auto"/>
        <w:jc w:val="center"/>
        <w:rPr>
          <w:rFonts w:eastAsia="Calibri" w:cstheme="minorHAnsi"/>
          <w:i/>
          <w:iCs/>
        </w:rPr>
      </w:pPr>
      <w:r w:rsidRPr="00A938FF">
        <w:rPr>
          <w:rFonts w:eastAsia="Calibri" w:cstheme="minorHAnsi"/>
          <w:i/>
          <w:iCs/>
        </w:rPr>
        <w:t>nenurodoma</w:t>
      </w:r>
    </w:p>
    <w:p w14:paraId="7881FCAE" w14:textId="279DFDEE" w:rsidR="00C87AB8" w:rsidRDefault="008D704D" w:rsidP="00C87AB8">
      <w:pPr>
        <w:shd w:val="clear" w:color="auto" w:fill="FFFFFF"/>
        <w:spacing w:after="0" w:line="240" w:lineRule="auto"/>
        <w:jc w:val="center"/>
        <w:rPr>
          <w:rFonts w:eastAsia="Calibri" w:cstheme="minorHAnsi"/>
        </w:rPr>
        <w:sectPr w:rsidR="00C87AB8" w:rsidSect="00003D5B">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2879403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62CFBFC3" w:rsidR="00774AA5" w:rsidRPr="004B3551" w:rsidRDefault="009F4FBE" w:rsidP="004B3551">
            <w:pPr>
              <w:jc w:val="center"/>
              <w:rPr>
                <w:rFonts w:cstheme="minorHAnsi"/>
                <w:b/>
                <w:bCs/>
              </w:rPr>
            </w:pPr>
            <w:r w:rsidRPr="004B3551">
              <w:rPr>
                <w:rFonts w:cstheme="minorHAnsi"/>
                <w:b/>
                <w:bCs/>
              </w:rPr>
              <w:t>Eil.</w:t>
            </w:r>
            <w:r w:rsidR="001F32F9">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08BC58D6" w:rsidR="00774AA5" w:rsidRPr="00CE74F0" w:rsidRDefault="006A323A" w:rsidP="0003169B">
            <w:pPr>
              <w:spacing w:after="0" w:line="240" w:lineRule="auto"/>
              <w:rPr>
                <w:rFonts w:cstheme="minorHAnsi"/>
              </w:rPr>
            </w:pPr>
            <w:r w:rsidRPr="00CE74F0">
              <w:rPr>
                <w:rFonts w:cstheme="minorHAnsi"/>
              </w:rPr>
              <w:t>10 (dešimt)</w:t>
            </w:r>
            <w:r w:rsidR="005F17E7" w:rsidRPr="00CE74F0">
              <w:rPr>
                <w:rFonts w:cstheme="minorHAnsi"/>
              </w:rPr>
              <w:t xml:space="preserve"> dienų iki pasiūlymų pateikimo termino dienos</w:t>
            </w:r>
          </w:p>
        </w:tc>
        <w:tc>
          <w:tcPr>
            <w:tcW w:w="2954" w:type="dxa"/>
            <w:shd w:val="clear" w:color="auto" w:fill="auto"/>
            <w:tcMar>
              <w:top w:w="0" w:type="dxa"/>
              <w:left w:w="108" w:type="dxa"/>
              <w:bottom w:w="0" w:type="dxa"/>
              <w:right w:w="108" w:type="dxa"/>
            </w:tcMar>
          </w:tcPr>
          <w:p w14:paraId="6B3FEA86" w14:textId="7E87377B"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7E64EE1E" w:rsidR="00774AA5" w:rsidRPr="00CE74F0" w:rsidRDefault="00CE74F0" w:rsidP="0003169B">
            <w:pPr>
              <w:spacing w:after="0" w:line="240" w:lineRule="auto"/>
              <w:rPr>
                <w:rFonts w:cstheme="minorHAnsi"/>
              </w:rPr>
            </w:pPr>
            <w:r w:rsidRPr="00CE74F0">
              <w:rPr>
                <w:rFonts w:cstheme="minorHAnsi"/>
              </w:rPr>
              <w:t>6 (šešios) dienos iki pasiūlymų pateikimo dienos</w:t>
            </w:r>
          </w:p>
        </w:tc>
        <w:tc>
          <w:tcPr>
            <w:tcW w:w="2954" w:type="dxa"/>
            <w:shd w:val="clear" w:color="auto" w:fill="auto"/>
            <w:tcMar>
              <w:top w:w="0" w:type="dxa"/>
              <w:left w:w="108" w:type="dxa"/>
              <w:bottom w:w="0" w:type="dxa"/>
              <w:right w:w="108" w:type="dxa"/>
            </w:tcMar>
          </w:tcPr>
          <w:p w14:paraId="2E898EC9" w14:textId="0D9E534F"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shd w:val="clear" w:color="auto" w:fill="auto"/>
            <w:tcMar>
              <w:top w:w="0" w:type="dxa"/>
              <w:left w:w="108" w:type="dxa"/>
              <w:bottom w:w="0" w:type="dxa"/>
              <w:right w:w="108" w:type="dxa"/>
            </w:tcMar>
          </w:tcPr>
          <w:p w14:paraId="16ACE08C" w14:textId="398A72AF" w:rsidR="00774AA5" w:rsidRPr="000F7E4F" w:rsidRDefault="000F7E4F" w:rsidP="0003169B">
            <w:pPr>
              <w:spacing w:after="0" w:line="240" w:lineRule="auto"/>
              <w:rPr>
                <w:rFonts w:cstheme="minorHAnsi"/>
                <w:iCs/>
              </w:rPr>
            </w:pPr>
            <w:r>
              <w:rPr>
                <w:rFonts w:cstheme="minorHAnsi"/>
                <w:iCs/>
              </w:rPr>
              <w:t>N</w:t>
            </w:r>
            <w:r w:rsidR="00774AA5" w:rsidRPr="00F0499F">
              <w:rPr>
                <w:rFonts w:cstheme="minorHAnsi"/>
                <w:iCs/>
              </w:rPr>
              <w:t>ETAIKOMA</w:t>
            </w:r>
          </w:p>
        </w:tc>
        <w:tc>
          <w:tcPr>
            <w:tcW w:w="2954" w:type="dxa"/>
            <w:shd w:val="clear" w:color="auto" w:fill="auto"/>
            <w:tcMar>
              <w:top w:w="0" w:type="dxa"/>
              <w:left w:w="108" w:type="dxa"/>
              <w:bottom w:w="0" w:type="dxa"/>
              <w:right w:w="108" w:type="dxa"/>
            </w:tcMar>
          </w:tcPr>
          <w:p w14:paraId="0CB425FC" w14:textId="0F5E6404"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shd w:val="clear" w:color="auto" w:fill="auto"/>
            <w:tcMar>
              <w:top w:w="0" w:type="dxa"/>
              <w:left w:w="108" w:type="dxa"/>
              <w:bottom w:w="0" w:type="dxa"/>
              <w:right w:w="108" w:type="dxa"/>
            </w:tcMar>
          </w:tcPr>
          <w:p w14:paraId="1C7B20C9" w14:textId="5CD4E088"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0F7E4F" w:rsidRDefault="00774AA5" w:rsidP="0003169B">
            <w:pPr>
              <w:pStyle w:val="Body2"/>
              <w:spacing w:after="0"/>
              <w:rPr>
                <w:rFonts w:asciiTheme="minorHAnsi" w:hAnsiTheme="minorHAnsi" w:cstheme="minorHAnsi"/>
                <w:color w:val="auto"/>
                <w:lang w:val="lt-LT"/>
              </w:rPr>
            </w:pPr>
            <w:r w:rsidRPr="000F7E4F">
              <w:rPr>
                <w:rFonts w:asciiTheme="minorHAnsi" w:hAnsiTheme="minorHAnsi" w:cstheme="minorHAnsi"/>
                <w:color w:val="auto"/>
                <w:lang w:val="lt-LT"/>
              </w:rPr>
              <w:t>NETAIKOMA</w:t>
            </w:r>
          </w:p>
          <w:p w14:paraId="2276FCB7" w14:textId="2D00D388" w:rsidR="00774AA5" w:rsidRPr="000F7E4F"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0F7E4F" w:rsidRDefault="00774AA5" w:rsidP="0003169B">
            <w:pPr>
              <w:spacing w:after="0" w:line="240" w:lineRule="auto"/>
              <w:rPr>
                <w:rFonts w:cstheme="minorHAnsi"/>
                <w:iCs/>
              </w:rPr>
            </w:pPr>
            <w:r w:rsidRPr="000F7E4F">
              <w:rPr>
                <w:rFonts w:cstheme="minorHAnsi"/>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77777777" w:rsidR="00EF6436" w:rsidRPr="00397BB3" w:rsidRDefault="00774AA5" w:rsidP="0003169B">
            <w:pPr>
              <w:spacing w:after="0" w:line="240" w:lineRule="auto"/>
              <w:rPr>
                <w:rFonts w:cstheme="minorHAnsi"/>
              </w:rPr>
            </w:pPr>
            <w:r w:rsidRPr="00397BB3">
              <w:rPr>
                <w:rFonts w:cstheme="minorHAnsi"/>
                <w:iCs/>
              </w:rPr>
              <w:t xml:space="preserve">3 (tris) darbo dienas </w:t>
            </w:r>
            <w:r w:rsidRPr="00397BB3">
              <w:rPr>
                <w:rFonts w:cstheme="minorHAnsi"/>
              </w:rPr>
              <w:t>nuo prašymo gavimo dienos</w:t>
            </w:r>
          </w:p>
          <w:p w14:paraId="4DD4DD87" w14:textId="36DF3448" w:rsidR="00774AA5" w:rsidRPr="00397BB3" w:rsidRDefault="00774AA5" w:rsidP="0003169B">
            <w:pPr>
              <w:spacing w:after="0" w:line="240" w:lineRule="auto"/>
              <w:rPr>
                <w:rFonts w:cstheme="minorHAnsi"/>
                <w:iCs/>
              </w:rPr>
            </w:pPr>
          </w:p>
        </w:tc>
        <w:tc>
          <w:tcPr>
            <w:tcW w:w="2954" w:type="dxa"/>
            <w:shd w:val="clear" w:color="auto" w:fill="auto"/>
            <w:tcMar>
              <w:top w:w="0" w:type="dxa"/>
              <w:left w:w="108" w:type="dxa"/>
              <w:bottom w:w="0" w:type="dxa"/>
              <w:right w:w="108" w:type="dxa"/>
            </w:tcMar>
          </w:tcPr>
          <w:p w14:paraId="7A43570F" w14:textId="61256F4A" w:rsidR="00774AA5" w:rsidRPr="00397BB3" w:rsidRDefault="0649C5AA" w:rsidP="127DD6E8">
            <w:pPr>
              <w:spacing w:after="0" w:line="240" w:lineRule="auto"/>
            </w:pPr>
            <w:r w:rsidRPr="00397BB3">
              <w:t>Netaikoma</w:t>
            </w:r>
            <w:r w:rsidR="4C0A131D" w:rsidRPr="00397BB3">
              <w:t>,</w:t>
            </w:r>
            <w:r w:rsidRPr="00397BB3">
              <w:t xml:space="preserve"> jei neprašoma pateikti pasiūlymo galiojimo užtikrinimą patvirtinančio dokumento</w:t>
            </w: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397BB3" w:rsidRDefault="00774AA5" w:rsidP="006E5188">
            <w:pPr>
              <w:spacing w:after="0" w:line="240" w:lineRule="auto"/>
              <w:jc w:val="both"/>
              <w:rPr>
                <w:rFonts w:cstheme="minorHAnsi"/>
              </w:rPr>
            </w:pPr>
            <w:r w:rsidRPr="00397BB3">
              <w:rPr>
                <w:rFonts w:cstheme="minorHAnsi"/>
              </w:rPr>
              <w:t>5 (penkias) darbo dienas</w:t>
            </w:r>
            <w:r w:rsidR="006E5188" w:rsidRPr="00397BB3">
              <w:rPr>
                <w:rFonts w:cstheme="minorHAnsi"/>
              </w:rPr>
              <w:t xml:space="preserve"> nuo prašymo gavimo dienos</w:t>
            </w:r>
          </w:p>
          <w:p w14:paraId="684369EC" w14:textId="06D354C1" w:rsidR="00774AA5" w:rsidRPr="00397BB3" w:rsidRDefault="00774AA5" w:rsidP="0003169B">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7D43700D" w14:textId="008CC0F6" w:rsidR="00774AA5" w:rsidRPr="00397BB3" w:rsidRDefault="00EC77B6" w:rsidP="0003169B">
            <w:pPr>
              <w:spacing w:after="0" w:line="240" w:lineRule="auto"/>
            </w:pPr>
            <w:r w:rsidRPr="00397BB3">
              <w:t>Netaikoma</w:t>
            </w:r>
            <w:r w:rsidR="2BA08F6C" w:rsidRPr="00397BB3">
              <w:t>,</w:t>
            </w:r>
            <w:r w:rsidRPr="00397BB3">
              <w:t xml:space="preserve"> jei neprašoma pateikti pasiūlymo galiojimo užtikrinimą patvirtinančio dokumento</w:t>
            </w: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8BC19B8" w14:textId="403BE6D7" w:rsidR="00774AA5" w:rsidRPr="00F0499F" w:rsidRDefault="00774AA5" w:rsidP="005A0791">
            <w:pPr>
              <w:spacing w:after="0" w:line="240" w:lineRule="auto"/>
              <w:rPr>
                <w:rFonts w:cstheme="minorHAnsi"/>
              </w:rPr>
            </w:pPr>
            <w:r w:rsidRPr="00F0499F">
              <w:rPr>
                <w:rFonts w:cstheme="minorHAnsi"/>
              </w:rPr>
              <w:t xml:space="preserve">10 (dešimt) </w:t>
            </w:r>
            <w:r w:rsidR="00C77CAE">
              <w:rPr>
                <w:rFonts w:cstheme="minorHAnsi"/>
              </w:rPr>
              <w:t>dienų</w:t>
            </w:r>
          </w:p>
          <w:p w14:paraId="24167C40" w14:textId="5FA184C0" w:rsidR="00774AA5" w:rsidRPr="00F0499F" w:rsidRDefault="00774AA5" w:rsidP="006C794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BDCB783" w14:textId="13E891FD" w:rsidR="00774AA5" w:rsidRPr="00F0499F" w:rsidRDefault="00774AA5" w:rsidP="0003169B">
            <w:pPr>
              <w:spacing w:after="0" w:line="240" w:lineRule="auto"/>
              <w:rPr>
                <w:rFonts w:cstheme="minorHAnsi"/>
              </w:rPr>
            </w:pPr>
            <w:r w:rsidRPr="00F0499F">
              <w:rPr>
                <w:rFonts w:cstheme="minorHAnsi"/>
                <w:bCs/>
              </w:rPr>
              <w:t>10 (dešimt) dienų,</w:t>
            </w:r>
            <w:r w:rsidRPr="00F0499F">
              <w:rPr>
                <w:rFonts w:cstheme="minorHAnsi"/>
              </w:rPr>
              <w:t xml:space="preserve"> nuo pranešimo apie sprendimą sudaryti sutartį (o jei buv</w:t>
            </w:r>
            <w:r w:rsidR="00087211">
              <w:rPr>
                <w:rFonts w:cstheme="minorHAnsi"/>
              </w:rPr>
              <w:t>o</w:t>
            </w:r>
            <w:r w:rsidRPr="00F0499F">
              <w:rPr>
                <w:rFonts w:cstheme="minorHAnsi"/>
              </w:rPr>
              <w:t xml:space="preserve"> gauta pretenzija – </w:t>
            </w:r>
            <w:r w:rsidRPr="00F0499F">
              <w:t xml:space="preserve">nuo pranešimo raštu apie jos priimtą sprendimą </w:t>
            </w:r>
            <w:r w:rsidRPr="00F0499F">
              <w:rPr>
                <w:rFonts w:cstheme="minorHAnsi"/>
              </w:rPr>
              <w:t xml:space="preserve">dėl pretenzijos) išsiuntimo iš perkančiosios organizacijos pirkimo dalyviams dienos, </w:t>
            </w:r>
            <w:r w:rsidRPr="00F0499F">
              <w:rPr>
                <w:rFonts w:cstheme="minorHAnsi"/>
              </w:rPr>
              <w:lastRenderedPageBreak/>
              <w:t>o jeigu šis pranešimas nebuvo siunčiamas elektroninėmis priemonėmis, – ne anksčiau kaip po 15 (penkiolikos) dienų.</w:t>
            </w:r>
          </w:p>
          <w:p w14:paraId="1FD5A236" w14:textId="6A509670" w:rsidR="00774AA5" w:rsidRPr="00F0499F" w:rsidRDefault="00774AA5" w:rsidP="00433991">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E2FD726" w14:textId="2CFED9C8" w:rsidR="001B1895" w:rsidRPr="00E55712" w:rsidRDefault="000B4E01" w:rsidP="00451AF7">
            <w:pPr>
              <w:spacing w:after="0" w:line="240" w:lineRule="auto"/>
              <w:jc w:val="both"/>
              <w:rPr>
                <w:rFonts w:cstheme="minorHAnsi"/>
              </w:rPr>
            </w:pPr>
            <w:r w:rsidRPr="00E55712">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E55712" w:rsidRDefault="00ED5B78" w:rsidP="00451AF7">
            <w:pPr>
              <w:spacing w:after="0" w:line="240" w:lineRule="auto"/>
              <w:jc w:val="both"/>
              <w:rPr>
                <w:rFonts w:cstheme="minorHAnsi"/>
              </w:rPr>
            </w:pPr>
          </w:p>
        </w:tc>
        <w:tc>
          <w:tcPr>
            <w:tcW w:w="2954" w:type="dxa"/>
            <w:shd w:val="clear" w:color="auto" w:fill="auto"/>
            <w:tcMar>
              <w:top w:w="0" w:type="dxa"/>
              <w:left w:w="108" w:type="dxa"/>
              <w:bottom w:w="0" w:type="dxa"/>
              <w:right w:w="108" w:type="dxa"/>
            </w:tcMar>
          </w:tcPr>
          <w:p w14:paraId="34B7E883" w14:textId="77777777" w:rsidR="00F50C57" w:rsidRPr="00E55712"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5CBD0489" w14:textId="336E8802" w:rsidR="00AB17D4" w:rsidRPr="00AB17D4" w:rsidRDefault="00AB17D4" w:rsidP="00AB17D4">
      <w:pPr>
        <w:keepNext/>
        <w:keepLines/>
        <w:spacing w:before="120" w:after="0" w:line="240" w:lineRule="auto"/>
        <w:ind w:left="5103"/>
        <w:outlineLvl w:val="1"/>
        <w:rPr>
          <w:rFonts w:eastAsia="Calibri" w:cstheme="minorHAnsi"/>
          <w:color w:val="0070C0"/>
        </w:rPr>
      </w:pPr>
      <w:bookmarkStart w:id="44" w:name="_Toc228794038"/>
      <w:r w:rsidRPr="00AB17D4">
        <w:rPr>
          <w:rFonts w:eastAsia="Calibri" w:cstheme="minorHAnsi"/>
          <w:color w:val="0070C0"/>
        </w:rPr>
        <w:lastRenderedPageBreak/>
        <w:t xml:space="preserve">Pirkimo sąlygų </w:t>
      </w:r>
      <w:r>
        <w:rPr>
          <w:rFonts w:eastAsia="Calibri" w:cstheme="minorHAnsi"/>
          <w:color w:val="0070C0"/>
        </w:rPr>
        <w:t>2</w:t>
      </w:r>
      <w:r w:rsidRPr="00AB17D4">
        <w:rPr>
          <w:rFonts w:eastAsia="Calibri" w:cstheme="minorHAnsi"/>
          <w:color w:val="0070C0"/>
        </w:rPr>
        <w:t xml:space="preserve"> priedas „Pasiūlymo forma“</w:t>
      </w:r>
      <w:bookmarkEnd w:id="44"/>
    </w:p>
    <w:p w14:paraId="5A63F1B5" w14:textId="77777777" w:rsidR="00AB17D4" w:rsidRPr="00AB17D4" w:rsidRDefault="00AB17D4" w:rsidP="00AB17D4">
      <w:pPr>
        <w:rPr>
          <w:rFonts w:cstheme="minorHAnsi"/>
          <w:color w:val="7030A0"/>
        </w:rPr>
      </w:pPr>
    </w:p>
    <w:p w14:paraId="473C82D9" w14:textId="77777777" w:rsidR="00AB17D4" w:rsidRPr="00E47327" w:rsidRDefault="00AB17D4" w:rsidP="00AB17D4">
      <w:pPr>
        <w:spacing w:after="120"/>
        <w:ind w:firstLine="397"/>
        <w:jc w:val="center"/>
        <w:rPr>
          <w:rFonts w:eastAsia="Times New Roman" w:cstheme="minorHAnsi"/>
          <w:i/>
          <w:iCs/>
          <w:sz w:val="22"/>
          <w:szCs w:val="22"/>
          <w:lang w:eastAsia="en-US"/>
        </w:rPr>
      </w:pPr>
      <w:r w:rsidRPr="00E47327">
        <w:rPr>
          <w:rFonts w:eastAsia="Times New Roman" w:cstheme="minorHAnsi"/>
          <w:i/>
          <w:iCs/>
          <w:lang w:eastAsia="en-US"/>
        </w:rPr>
        <w:t>Pateikiama atskiru dokumentu</w:t>
      </w:r>
    </w:p>
    <w:p w14:paraId="4BA2FBBC" w14:textId="4C26C4FB" w:rsidR="00717724" w:rsidRDefault="00717724" w:rsidP="006015A1">
      <w:pPr>
        <w:tabs>
          <w:tab w:val="left" w:pos="810"/>
          <w:tab w:val="left" w:pos="990"/>
        </w:tabs>
        <w:spacing w:after="0" w:line="240" w:lineRule="auto"/>
        <w:jc w:val="both"/>
        <w:rPr>
          <w:rFonts w:eastAsia="Calibri" w:cstheme="minorHAnsi"/>
          <w:i/>
          <w:iCs/>
          <w:color w:val="7030A0"/>
        </w:rPr>
      </w:pPr>
    </w:p>
    <w:p w14:paraId="70DD6898" w14:textId="77777777" w:rsidR="009E5656" w:rsidRDefault="009E5656" w:rsidP="009E5656">
      <w:pPr>
        <w:pStyle w:val="Antrat2"/>
        <w:ind w:left="5103"/>
        <w:jc w:val="right"/>
        <w:rPr>
          <w:rFonts w:cstheme="minorHAnsi"/>
          <w:b/>
          <w:bCs/>
          <w:smallCaps/>
          <w:sz w:val="22"/>
          <w:szCs w:val="22"/>
        </w:rPr>
        <w:sectPr w:rsidR="009E5656" w:rsidSect="00EC463A">
          <w:pgSz w:w="12240" w:h="15840"/>
          <w:pgMar w:top="1060" w:right="567" w:bottom="1134" w:left="567" w:header="720" w:footer="720" w:gutter="0"/>
          <w:cols w:space="720"/>
          <w:docGrid w:linePitch="360"/>
        </w:sectPr>
      </w:pPr>
    </w:p>
    <w:p w14:paraId="4B83F0CB" w14:textId="79028321" w:rsidR="009E5656" w:rsidRPr="00F0499F" w:rsidRDefault="00B22FAF" w:rsidP="009E5656">
      <w:pPr>
        <w:pStyle w:val="Antrat2"/>
        <w:ind w:left="5103"/>
        <w:jc w:val="right"/>
        <w:rPr>
          <w:rFonts w:asciiTheme="minorHAnsi" w:eastAsia="Calibri" w:hAnsiTheme="minorHAnsi" w:cstheme="minorHAnsi"/>
          <w:color w:val="0070C0"/>
          <w:sz w:val="21"/>
          <w:szCs w:val="21"/>
        </w:rPr>
      </w:pPr>
      <w:r>
        <w:rPr>
          <w:rFonts w:cstheme="minorHAnsi"/>
          <w:b/>
          <w:bCs/>
          <w:smallCaps/>
          <w:sz w:val="22"/>
          <w:szCs w:val="22"/>
        </w:rPr>
        <w:lastRenderedPageBreak/>
        <w:t xml:space="preserve"> </w:t>
      </w:r>
      <w:bookmarkStart w:id="45" w:name="_Ref38285444"/>
      <w:bookmarkStart w:id="46" w:name="_Ref38291496"/>
      <w:bookmarkStart w:id="47" w:name="_Toc205408846"/>
      <w:bookmarkStart w:id="48" w:name="_Toc228794039"/>
      <w:r w:rsidR="009E5656" w:rsidRPr="00F0499F">
        <w:rPr>
          <w:rFonts w:asciiTheme="minorHAnsi" w:eastAsia="Calibri" w:hAnsiTheme="minorHAnsi" w:cstheme="minorHAnsi"/>
          <w:color w:val="0070C0"/>
          <w:sz w:val="21"/>
          <w:szCs w:val="21"/>
        </w:rPr>
        <w:t xml:space="preserve">Pirkimo sąlygų </w:t>
      </w:r>
      <w:r w:rsidR="009E5656">
        <w:rPr>
          <w:rFonts w:asciiTheme="minorHAnsi" w:eastAsia="Calibri" w:hAnsiTheme="minorHAnsi" w:cstheme="minorHAnsi"/>
          <w:color w:val="0070C0"/>
          <w:sz w:val="21"/>
          <w:szCs w:val="21"/>
        </w:rPr>
        <w:t>3</w:t>
      </w:r>
      <w:r w:rsidR="009E5656" w:rsidRPr="00F0499F">
        <w:rPr>
          <w:rFonts w:asciiTheme="minorHAnsi" w:eastAsia="Calibri" w:hAnsiTheme="minorHAnsi" w:cstheme="minorHAnsi"/>
          <w:color w:val="0070C0"/>
          <w:sz w:val="21"/>
          <w:szCs w:val="21"/>
        </w:rPr>
        <w:t xml:space="preserve"> priedas „Tiekėjų pašalinimo pagrindai“</w:t>
      </w:r>
      <w:bookmarkEnd w:id="45"/>
      <w:bookmarkEnd w:id="46"/>
      <w:bookmarkEnd w:id="47"/>
      <w:bookmarkEnd w:id="48"/>
    </w:p>
    <w:p w14:paraId="1FB9767D" w14:textId="77777777" w:rsidR="009E5656" w:rsidRPr="00F0499F" w:rsidRDefault="009E5656" w:rsidP="009E5656">
      <w:pPr>
        <w:jc w:val="center"/>
        <w:rPr>
          <w:rFonts w:cstheme="minorHAnsi"/>
          <w:b/>
          <w:bCs/>
          <w:smallCaps/>
          <w:sz w:val="22"/>
          <w:szCs w:val="22"/>
        </w:rPr>
      </w:pPr>
    </w:p>
    <w:p w14:paraId="29034B9D" w14:textId="77777777" w:rsidR="009E5656" w:rsidRDefault="009E5656" w:rsidP="009E5656">
      <w:pPr>
        <w:pStyle w:val="Paantrat"/>
        <w:jc w:val="center"/>
      </w:pPr>
      <w:r w:rsidRPr="00F0499F">
        <w:t>TIEKĖJŲ PAŠALINIMO PAGRINDAI</w:t>
      </w:r>
    </w:p>
    <w:p w14:paraId="7E789455" w14:textId="77777777" w:rsidR="009E5656" w:rsidRPr="00E47327" w:rsidRDefault="009E5656" w:rsidP="009E5656">
      <w:pPr>
        <w:pStyle w:val="Betarp"/>
        <w:numPr>
          <w:ilvl w:val="0"/>
          <w:numId w:val="27"/>
        </w:numPr>
        <w:ind w:left="0" w:firstLine="851"/>
        <w:jc w:val="both"/>
        <w:rPr>
          <w:rFonts w:cstheme="minorHAnsi"/>
          <w:sz w:val="22"/>
          <w:szCs w:val="22"/>
        </w:rPr>
      </w:pPr>
      <w:r w:rsidRPr="00E47327">
        <w:rPr>
          <w:rFonts w:cstheme="minorHAnsi"/>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2DF79F6" w14:textId="77777777" w:rsidR="009E5656" w:rsidRPr="00E47327" w:rsidRDefault="009E5656" w:rsidP="009E5656">
      <w:pPr>
        <w:pStyle w:val="Betarp"/>
        <w:numPr>
          <w:ilvl w:val="0"/>
          <w:numId w:val="27"/>
        </w:numPr>
        <w:ind w:left="0" w:firstLine="851"/>
        <w:jc w:val="both"/>
        <w:rPr>
          <w:rFonts w:cstheme="minorHAnsi"/>
          <w:sz w:val="22"/>
          <w:szCs w:val="22"/>
        </w:rPr>
      </w:pPr>
      <w:r w:rsidRPr="00E47327">
        <w:rPr>
          <w:rFonts w:cstheme="minorHAnsi"/>
          <w:sz w:val="22"/>
          <w:szCs w:val="22"/>
        </w:rPr>
        <w:t>Pašalinimo pagrindai taikomi tiekėjui (kai pasiūlymą teikia ūkio subjektų grupė – visiems tos grupės nariams) ir ūkio subjektams, kurių pajėgumais tiekėjas remiasi.</w:t>
      </w:r>
    </w:p>
    <w:p w14:paraId="0256C097" w14:textId="77777777" w:rsidR="009E5656" w:rsidRPr="00E47327" w:rsidRDefault="009E5656" w:rsidP="009E5656">
      <w:pPr>
        <w:pStyle w:val="Betarp"/>
        <w:numPr>
          <w:ilvl w:val="0"/>
          <w:numId w:val="27"/>
        </w:numPr>
        <w:ind w:left="0" w:firstLine="851"/>
        <w:jc w:val="both"/>
        <w:rPr>
          <w:rFonts w:eastAsia="Verdana" w:cstheme="minorHAnsi"/>
          <w:sz w:val="22"/>
          <w:szCs w:val="22"/>
        </w:rPr>
      </w:pPr>
      <w:r w:rsidRPr="00E47327">
        <w:rPr>
          <w:rFonts w:cstheme="minorHAnsi"/>
          <w:sz w:val="22"/>
          <w:szCs w:val="22"/>
        </w:rPr>
        <w:t xml:space="preserve">Perkančioji organizacija tiekėją pašalina iš pirkimo procedūros bet kuriame </w:t>
      </w:r>
      <w:r w:rsidRPr="00E47327">
        <w:rPr>
          <w:rFonts w:cstheme="minorHAnsi"/>
          <w:color w:val="000000" w:themeColor="text1"/>
          <w:sz w:val="22"/>
          <w:szCs w:val="22"/>
        </w:rPr>
        <w:t>pirkimo procedūros etape, jeigu paaiškėja, kad dėl savo veiksmų ar neveikimo prieš pirkimo procedūrą ar jos metu jis atitinka bent vieną iš pirkimo dokumentuos</w:t>
      </w:r>
      <w:r w:rsidRPr="00E47327">
        <w:rPr>
          <w:rFonts w:eastAsia="Verdana" w:cstheme="minorHAnsi"/>
          <w:color w:val="000000" w:themeColor="text1"/>
          <w:sz w:val="22"/>
          <w:szCs w:val="22"/>
        </w:rPr>
        <w:t xml:space="preserve">e nustatytų tiekėjo pašalinimo pagrindų, išskyrus VPĮ 46 straipsnio 10 dalyje nustatytus atvejus (tačiau atsižvelgiant į VPĮ 46 straipsnio 11 ir 12 dalių nuostatas). </w:t>
      </w:r>
    </w:p>
    <w:p w14:paraId="55271BD3" w14:textId="0F94DFB3" w:rsidR="009E5656" w:rsidRPr="00E47327" w:rsidRDefault="009E5656" w:rsidP="009E5656">
      <w:pPr>
        <w:pStyle w:val="Betarp"/>
        <w:numPr>
          <w:ilvl w:val="0"/>
          <w:numId w:val="27"/>
        </w:numPr>
        <w:ind w:left="0" w:firstLine="851"/>
        <w:jc w:val="both"/>
        <w:rPr>
          <w:rFonts w:eastAsia="Verdana" w:cstheme="minorHAnsi"/>
          <w:color w:val="000000" w:themeColor="text1"/>
          <w:sz w:val="22"/>
          <w:szCs w:val="22"/>
        </w:rPr>
      </w:pPr>
      <w:r w:rsidRPr="00E47327">
        <w:rPr>
          <w:rFonts w:eastAsia="Verdana" w:cstheme="minorHAns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863459F" w14:textId="77777777" w:rsidR="009E5656" w:rsidRPr="00E47327" w:rsidRDefault="009E5656" w:rsidP="009E5656">
      <w:pPr>
        <w:pStyle w:val="Betarp"/>
        <w:numPr>
          <w:ilvl w:val="0"/>
          <w:numId w:val="27"/>
        </w:numPr>
        <w:ind w:left="0" w:firstLine="851"/>
        <w:jc w:val="both"/>
        <w:rPr>
          <w:rFonts w:cstheme="minorHAnsi"/>
          <w:sz w:val="22"/>
          <w:szCs w:val="22"/>
        </w:rPr>
      </w:pPr>
      <w:r w:rsidRPr="00E47327">
        <w:rPr>
          <w:rFonts w:eastAsia="Verdana" w:cstheme="minorHAnsi"/>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E47327">
        <w:rPr>
          <w:rFonts w:cstheme="minorHAnsi"/>
          <w:sz w:val="22"/>
          <w:szCs w:val="22"/>
        </w:rPr>
        <w:t xml:space="preserve">mentai, kuriuos turi pateikti Lietuvos Respublikoje registruoti tiekėjai. Dėl dokumentų, kuriuos turi pateikti užsienio šalių tiekėjai, informaciją Perkančioji organizacija pasitikrina „e-Certis“, adresu </w:t>
      </w:r>
      <w:hyperlink r:id="rId14" w:history="1">
        <w:r w:rsidRPr="00E47327">
          <w:rPr>
            <w:rStyle w:val="Hipersaitas"/>
            <w:rFonts w:eastAsia="Calibri" w:cstheme="minorHAnsi"/>
            <w:sz w:val="22"/>
            <w:szCs w:val="22"/>
          </w:rPr>
          <w:t>https://ec.europa.eu/tools/ecertis/</w:t>
        </w:r>
      </w:hyperlink>
      <w:r w:rsidRPr="00E47327">
        <w:rPr>
          <w:rFonts w:cstheme="minorHAnsi"/>
          <w:sz w:val="22"/>
          <w:szCs w:val="22"/>
        </w:rPr>
        <w:t xml:space="preserve">. </w:t>
      </w:r>
    </w:p>
    <w:p w14:paraId="7372B8AE" w14:textId="77777777" w:rsidR="009E5656" w:rsidRPr="00E47327" w:rsidRDefault="009E5656" w:rsidP="009E5656">
      <w:pPr>
        <w:pStyle w:val="Betarp"/>
        <w:numPr>
          <w:ilvl w:val="0"/>
          <w:numId w:val="27"/>
        </w:numPr>
        <w:ind w:left="0" w:firstLine="851"/>
        <w:jc w:val="both"/>
        <w:rPr>
          <w:rFonts w:cstheme="minorHAnsi"/>
          <w:sz w:val="22"/>
          <w:szCs w:val="22"/>
        </w:rPr>
      </w:pPr>
      <w:r w:rsidRPr="00E47327">
        <w:rPr>
          <w:rFonts w:cstheme="minorHAnsi"/>
          <w:sz w:val="22"/>
          <w:szCs w:val="22"/>
        </w:rPr>
        <w:t>Perkančioji organizacija nereikalauja iš tiekėjo pateikti dokumentų, patvirtinančių jo pašalinimo pagrindų nebuvimą, jeigu ji:</w:t>
      </w:r>
    </w:p>
    <w:p w14:paraId="1323D5D6" w14:textId="77777777" w:rsidR="009E5656" w:rsidRPr="00E47327" w:rsidRDefault="009E5656" w:rsidP="009E5656">
      <w:pPr>
        <w:pStyle w:val="Betarp"/>
        <w:numPr>
          <w:ilvl w:val="1"/>
          <w:numId w:val="27"/>
        </w:numPr>
        <w:ind w:left="0" w:firstLine="851"/>
        <w:jc w:val="both"/>
        <w:rPr>
          <w:rFonts w:cstheme="minorHAnsi"/>
          <w:sz w:val="22"/>
          <w:szCs w:val="22"/>
        </w:rPr>
      </w:pPr>
      <w:r w:rsidRPr="00E47327">
        <w:rPr>
          <w:rFonts w:cstheme="minorHAns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60CF3880" w14:textId="77777777" w:rsidR="009E5656" w:rsidRPr="00E47327" w:rsidRDefault="009E5656" w:rsidP="009E5656">
      <w:pPr>
        <w:pStyle w:val="Betarp"/>
        <w:numPr>
          <w:ilvl w:val="1"/>
          <w:numId w:val="27"/>
        </w:numPr>
        <w:ind w:left="0" w:firstLine="851"/>
        <w:jc w:val="both"/>
        <w:rPr>
          <w:rFonts w:cstheme="minorHAnsi"/>
          <w:sz w:val="22"/>
          <w:szCs w:val="22"/>
        </w:rPr>
      </w:pPr>
      <w:r w:rsidRPr="00E47327">
        <w:rPr>
          <w:rFonts w:cstheme="minorHAns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08B76477" w14:textId="77777777" w:rsidR="009E5656" w:rsidRPr="00E47327" w:rsidRDefault="009E5656" w:rsidP="009E5656">
      <w:pPr>
        <w:pStyle w:val="Betarp"/>
        <w:numPr>
          <w:ilvl w:val="0"/>
          <w:numId w:val="27"/>
        </w:numPr>
        <w:ind w:left="0" w:firstLine="851"/>
        <w:jc w:val="both"/>
        <w:rPr>
          <w:rFonts w:cstheme="minorHAnsi"/>
          <w:sz w:val="22"/>
          <w:szCs w:val="22"/>
        </w:rPr>
      </w:pPr>
      <w:r w:rsidRPr="00E47327">
        <w:rPr>
          <w:rFonts w:cstheme="minorHAns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E95D429" w14:textId="77777777" w:rsidR="009E5656" w:rsidRPr="00E47327" w:rsidRDefault="009E5656" w:rsidP="009E5656">
      <w:pPr>
        <w:pStyle w:val="Betarp"/>
        <w:numPr>
          <w:ilvl w:val="1"/>
          <w:numId w:val="27"/>
        </w:numPr>
        <w:ind w:left="0" w:firstLine="851"/>
        <w:jc w:val="both"/>
        <w:rPr>
          <w:rFonts w:cstheme="minorHAnsi"/>
          <w:sz w:val="22"/>
          <w:szCs w:val="22"/>
        </w:rPr>
      </w:pPr>
      <w:r w:rsidRPr="00E47327">
        <w:rPr>
          <w:rFonts w:cstheme="minorHAnsi"/>
          <w:sz w:val="22"/>
          <w:szCs w:val="22"/>
        </w:rPr>
        <w:t>priesaikos deklaracija;</w:t>
      </w:r>
    </w:p>
    <w:p w14:paraId="54F92C2B" w14:textId="77777777" w:rsidR="009E5656" w:rsidRPr="00E47327" w:rsidRDefault="009E5656" w:rsidP="009E5656">
      <w:pPr>
        <w:ind w:firstLine="851"/>
        <w:jc w:val="both"/>
        <w:rPr>
          <w:rFonts w:cstheme="minorHAnsi"/>
          <w:sz w:val="22"/>
          <w:szCs w:val="22"/>
        </w:rPr>
      </w:pPr>
      <w:r w:rsidRPr="00E47327">
        <w:rPr>
          <w:rFonts w:cstheme="minorHAnsi"/>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6205073" w14:textId="77777777" w:rsidR="009E5656" w:rsidRPr="00DA74D6" w:rsidRDefault="009E5656" w:rsidP="009E5656"/>
    <w:p w14:paraId="50BB3C05" w14:textId="77777777" w:rsidR="009E5656" w:rsidRPr="00AB17D4" w:rsidRDefault="009E5656" w:rsidP="009E5656">
      <w:pPr>
        <w:spacing w:after="120"/>
        <w:ind w:firstLine="397"/>
        <w:jc w:val="center"/>
        <w:rPr>
          <w:rFonts w:eastAsia="Times New Roman" w:cstheme="minorHAnsi"/>
          <w:sz w:val="22"/>
          <w:szCs w:val="22"/>
          <w:lang w:eastAsia="en-US"/>
        </w:rPr>
      </w:pPr>
    </w:p>
    <w:p w14:paraId="39FA698D" w14:textId="77777777" w:rsidR="009E5656" w:rsidRDefault="009E5656" w:rsidP="009E5656">
      <w:pPr>
        <w:tabs>
          <w:tab w:val="left" w:pos="810"/>
          <w:tab w:val="left" w:pos="990"/>
        </w:tabs>
        <w:spacing w:after="0" w:line="240" w:lineRule="auto"/>
        <w:jc w:val="both"/>
        <w:rPr>
          <w:rFonts w:eastAsia="Calibri" w:cstheme="minorHAnsi"/>
          <w:i/>
          <w:iCs/>
          <w:color w:val="7030A0"/>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9E5656" w:rsidRPr="001D6EC5" w14:paraId="61C908BE"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B028FA" w14:textId="77777777" w:rsidR="009E5656" w:rsidRPr="001D6EC5" w:rsidRDefault="009E5656" w:rsidP="00012460">
            <w:pPr>
              <w:pStyle w:val="Betarp"/>
              <w:ind w:left="32"/>
              <w:jc w:val="center"/>
              <w:rPr>
                <w:rFonts w:ascii="Verdana" w:hAnsi="Verdana" w:cstheme="minorHAnsi"/>
                <w:b/>
                <w:bCs/>
              </w:rPr>
            </w:pPr>
            <w:r w:rsidRPr="00F0499F">
              <w:rPr>
                <w:rFonts w:cstheme="minorHAnsi"/>
                <w:b/>
                <w:bCs/>
                <w:smallCaps/>
                <w:sz w:val="22"/>
                <w:szCs w:val="22"/>
              </w:rPr>
              <w:br w:type="page"/>
            </w:r>
            <w:r w:rsidRPr="001D6EC5">
              <w:rPr>
                <w:rFonts w:ascii="Verdana" w:hAnsi="Verdana" w:cstheme="minorHAnsi"/>
                <w:b/>
                <w:bCs/>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F20E818" w14:textId="77777777" w:rsidR="009E5656" w:rsidRPr="001D6EC5" w:rsidRDefault="009E5656" w:rsidP="00012460">
            <w:pPr>
              <w:pStyle w:val="Betarp"/>
              <w:jc w:val="center"/>
              <w:rPr>
                <w:rFonts w:ascii="Verdana" w:hAnsi="Verdana" w:cstheme="minorHAnsi"/>
                <w:bCs/>
                <w:lang w:eastAsia="en-US"/>
              </w:rPr>
            </w:pPr>
            <w:r w:rsidRPr="001D6EC5">
              <w:rPr>
                <w:rFonts w:ascii="Verdana" w:hAnsi="Verdana" w:cstheme="minorHAnsi"/>
                <w:b/>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74C26C" w14:textId="77777777" w:rsidR="009E5656" w:rsidRPr="001D6EC5" w:rsidRDefault="009E5656" w:rsidP="00012460">
            <w:pPr>
              <w:pStyle w:val="Betarp"/>
              <w:jc w:val="center"/>
              <w:rPr>
                <w:rFonts w:ascii="Verdana" w:eastAsia="Yu Mincho" w:hAnsi="Verdana" w:cs="Arial"/>
                <w:b/>
                <w:bCs/>
              </w:rPr>
            </w:pPr>
            <w:r w:rsidRPr="001D6EC5">
              <w:rPr>
                <w:rFonts w:ascii="Verdana" w:eastAsia="Yu Mincho" w:hAnsi="Verdana" w:cs="Arial"/>
                <w:b/>
                <w:bCs/>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653A40A" w14:textId="77777777" w:rsidR="009E5656" w:rsidRPr="001D6EC5" w:rsidRDefault="009E5656" w:rsidP="00012460">
            <w:pPr>
              <w:pStyle w:val="Betarp"/>
              <w:jc w:val="center"/>
              <w:rPr>
                <w:rFonts w:ascii="Verdana" w:hAnsi="Verdana" w:cstheme="minorHAnsi"/>
                <w:bCs/>
                <w:iCs/>
                <w:lang w:eastAsia="en-US"/>
              </w:rPr>
            </w:pPr>
            <w:r w:rsidRPr="001D6EC5">
              <w:rPr>
                <w:rFonts w:ascii="Verdana" w:hAnsi="Verdana" w:cstheme="minorHAnsi"/>
                <w:b/>
              </w:rPr>
              <w:t>Pašalinimo pagrindų nebuvimą įrodantys dokumentai</w:t>
            </w:r>
          </w:p>
        </w:tc>
      </w:tr>
      <w:tr w:rsidR="009E5656" w:rsidRPr="001D6EC5" w14:paraId="4A4EE614" w14:textId="77777777" w:rsidTr="00012460">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615D8D" w14:textId="77777777" w:rsidR="009E5656" w:rsidRPr="001D6EC5" w:rsidRDefault="009E5656" w:rsidP="00012460">
            <w:pPr>
              <w:pStyle w:val="Betarp"/>
              <w:jc w:val="both"/>
              <w:rPr>
                <w:rFonts w:ascii="Verdana" w:hAnsi="Verdana"/>
                <w:lang w:eastAsia="en-US"/>
              </w:rPr>
            </w:pPr>
          </w:p>
        </w:tc>
      </w:tr>
      <w:tr w:rsidR="009E5656" w:rsidRPr="001D6EC5" w14:paraId="3AD02400"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FDD70D8" w14:textId="77777777" w:rsidR="009E5656" w:rsidRPr="001D6EC5" w:rsidRDefault="009E5656" w:rsidP="00012460">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3EF7AA" w14:textId="77777777" w:rsidR="009E5656" w:rsidRPr="001D6EC5" w:rsidRDefault="009E5656" w:rsidP="00012460">
            <w:pPr>
              <w:pStyle w:val="Betarp"/>
              <w:jc w:val="both"/>
              <w:rPr>
                <w:rFonts w:ascii="Verdana" w:hAnsi="Verdana"/>
                <w:b/>
                <w:bCs/>
                <w:lang w:eastAsia="en-US"/>
              </w:rPr>
            </w:pPr>
            <w:r w:rsidRPr="001D6EC5">
              <w:rPr>
                <w:rFonts w:ascii="Verdana" w:hAnsi="Verdana"/>
                <w:lang w:eastAsia="en-US"/>
              </w:rPr>
              <w:t>Tiekėjas arba jo atsakingas asmuo, nurodytas VPĮ 46 straipsnio 2 dalies 2 punkte, nuteistas už šią nusikalstamą veiką:</w:t>
            </w:r>
          </w:p>
          <w:p w14:paraId="73B035DB"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1) dalyvavimą nusikalstamame susivienijime, jo organizavimą ar vadovavimą jam;</w:t>
            </w:r>
          </w:p>
          <w:p w14:paraId="4A0F1190"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2) kyšininkavimą, prekybą poveikiu, papirkimą;</w:t>
            </w:r>
          </w:p>
          <w:p w14:paraId="3F2196A8"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9D809A"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lastRenderedPageBreak/>
              <w:t>4) nusikalstamą bankrotą;</w:t>
            </w:r>
          </w:p>
          <w:p w14:paraId="635B580E"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5) teroristinį ir su teroristine veikla susijusį nusikaltimą;</w:t>
            </w:r>
          </w:p>
          <w:p w14:paraId="424DEF32"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6) nusikalstamu būdu gauto turto legalizavimą;</w:t>
            </w:r>
          </w:p>
          <w:p w14:paraId="42DE3066"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7) prekybą žmonėmis, vaiko pirkimą arba pardavimą;</w:t>
            </w:r>
          </w:p>
          <w:p w14:paraId="60F38DB9"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8) kitos valstybės tiekėjo atliktą nusikaltimą, apibrėžtą Direktyvos 2014/24/ES 57 straipsnio 1 dalyje išvardytus Europos Sąjungos teisės aktus įgyvendinančiuose kitų valstybių teisės aktuose.</w:t>
            </w:r>
          </w:p>
          <w:p w14:paraId="7A90D5C9" w14:textId="77777777" w:rsidR="009E5656" w:rsidRPr="001D6EC5" w:rsidRDefault="009E5656" w:rsidP="00012460">
            <w:pPr>
              <w:pStyle w:val="Betarp"/>
              <w:jc w:val="both"/>
              <w:rPr>
                <w:rFonts w:ascii="Verdana" w:hAnsi="Verdana" w:cstheme="minorHAnsi"/>
                <w:b/>
                <w:bCs/>
                <w:lang w:eastAsia="en-US"/>
              </w:rPr>
            </w:pPr>
          </w:p>
          <w:p w14:paraId="21666939"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Laikoma, kad tiekėjas arba jo atsakingas asmuo nuteistas už aukščiau nurodytą nusikalstamą veiką, kai dėl:</w:t>
            </w:r>
          </w:p>
          <w:p w14:paraId="70DF6414" w14:textId="77777777" w:rsidR="009E5656" w:rsidRPr="001D6EC5" w:rsidRDefault="009E5656" w:rsidP="00012460">
            <w:pPr>
              <w:pStyle w:val="Betarp"/>
              <w:jc w:val="both"/>
              <w:rPr>
                <w:rFonts w:ascii="Verdana" w:hAnsi="Verdana" w:cstheme="minorHAnsi"/>
                <w:bCs/>
                <w:lang w:eastAsia="en-US"/>
              </w:rPr>
            </w:pPr>
            <w:r w:rsidRPr="001D6EC5">
              <w:rPr>
                <w:rFonts w:ascii="Verdana" w:hAnsi="Verdana" w:cstheme="minorHAnsi"/>
                <w:bCs/>
                <w:lang w:eastAsia="en-US"/>
              </w:rPr>
              <w:t>1) tiekėjo, kuris yra fizinis asmuo, per pastaruosius 5 metus buvo priimtas ir įsiteisėjęs apkaltinamasis teismo nuosprendis ir šis asmuo turi neišnykusį ar nepanaikintą teistumą;</w:t>
            </w:r>
          </w:p>
          <w:p w14:paraId="450F5232" w14:textId="77777777" w:rsidR="009E5656" w:rsidRPr="001D6EC5" w:rsidRDefault="009E5656" w:rsidP="00012460">
            <w:pPr>
              <w:pStyle w:val="Betarp"/>
              <w:jc w:val="both"/>
              <w:rPr>
                <w:rFonts w:ascii="Verdana" w:hAnsi="Verdana"/>
              </w:rPr>
            </w:pPr>
            <w:r w:rsidRPr="001D6EC5">
              <w:rPr>
                <w:rFonts w:ascii="Verdana" w:hAnsi="Verdana"/>
              </w:rPr>
              <w:t>2) tiekėjo, kuris yra juridinis asmuo, kita organizacija ar jos </w:t>
            </w:r>
            <w:r w:rsidRPr="001D6EC5">
              <w:rPr>
                <w:rFonts w:ascii="Verdana" w:hAnsi="Verdana"/>
                <w:b/>
                <w:bCs/>
              </w:rPr>
              <w:t>struktūrinis</w:t>
            </w:r>
            <w:r w:rsidRPr="001D6EC5">
              <w:rPr>
                <w:rFonts w:ascii="Verdana" w:hAnsi="Verdana"/>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D1169C"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 xml:space="preserve">3) tiekėjo, kuris yra juridinis asmuo, kita organizacija ar jos </w:t>
            </w:r>
            <w:r w:rsidRPr="001D6EC5">
              <w:rPr>
                <w:rFonts w:ascii="Verdana" w:hAnsi="Verdana" w:cstheme="minorHAnsi"/>
                <w:b/>
                <w:lang w:eastAsia="en-US"/>
              </w:rPr>
              <w:t>struktūrinis</w:t>
            </w:r>
            <w:r w:rsidRPr="001D6EC5">
              <w:rPr>
                <w:rFonts w:ascii="Verdana" w:hAnsi="Verdana" w:cstheme="minorHAnsi"/>
                <w:bCs/>
                <w:lang w:eastAsia="en-US"/>
              </w:rPr>
              <w:t xml:space="preserve"> padalinys, per pastaruosius 5 metus buvo priimtas ir įsiteisėjęs apkaltinamasis teismo nuosprendis arba VPĮ 46 straipsnio 3 dalies atveju – galutinis administracinis sprendimas, jeigu </w:t>
            </w:r>
            <w:r w:rsidRPr="001D6EC5">
              <w:rPr>
                <w:rFonts w:ascii="Verdana" w:hAnsi="Verdana" w:cstheme="minorHAnsi"/>
                <w:bCs/>
                <w:lang w:eastAsia="en-US"/>
              </w:rPr>
              <w:lastRenderedPageBreak/>
              <w:t>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5D65B2" w14:textId="77777777" w:rsidR="009E5656" w:rsidRPr="001D6EC5" w:rsidRDefault="009E5656" w:rsidP="00012460">
            <w:pPr>
              <w:pStyle w:val="Betarp"/>
              <w:jc w:val="both"/>
              <w:rPr>
                <w:rFonts w:ascii="Verdana" w:eastAsia="Yu Mincho" w:hAnsi="Verdana" w:cs="Arial"/>
                <w:b/>
                <w:bCs/>
                <w:lang w:eastAsia="en-US"/>
              </w:rPr>
            </w:pPr>
            <w:r w:rsidRPr="001D6EC5">
              <w:rPr>
                <w:rFonts w:ascii="Verdana" w:eastAsia="Yu Mincho" w:hAnsi="Verdana" w:cs="Arial"/>
                <w:b/>
                <w:bCs/>
                <w:lang w:eastAsia="en-US"/>
              </w:rPr>
              <w:lastRenderedPageBreak/>
              <w:t>VPĮ 46 straipsnio 1 dalis</w:t>
            </w:r>
          </w:p>
          <w:p w14:paraId="39131D6E" w14:textId="77777777" w:rsidR="009E5656" w:rsidRPr="001D6EC5" w:rsidRDefault="009E5656" w:rsidP="00012460">
            <w:pPr>
              <w:pStyle w:val="Betarp"/>
              <w:jc w:val="both"/>
              <w:rPr>
                <w:rFonts w:ascii="Verdana" w:eastAsia="Yu Mincho" w:hAnsi="Verdana" w:cs="Arial"/>
                <w:lang w:eastAsia="en-US"/>
              </w:rPr>
            </w:pPr>
          </w:p>
          <w:p w14:paraId="2D5CCE8B" w14:textId="77777777" w:rsidR="009E5656" w:rsidRPr="001D6EC5" w:rsidRDefault="009E5656" w:rsidP="00012460">
            <w:pPr>
              <w:pStyle w:val="Betarp"/>
              <w:jc w:val="both"/>
              <w:rPr>
                <w:rFonts w:ascii="Verdana" w:eastAsia="Yu Mincho" w:hAnsi="Verdana" w:cs="Arial"/>
                <w:lang w:eastAsia="en-US"/>
              </w:rPr>
            </w:pPr>
            <w:r w:rsidRPr="001D6EC5">
              <w:rPr>
                <w:rFonts w:ascii="Verdana" w:eastAsia="Yu Mincho" w:hAnsi="Verdana" w:cs="Arial"/>
                <w:lang w:eastAsia="en-US"/>
              </w:rPr>
              <w:t>EBVPD III dalies A1-A6 punktai</w:t>
            </w:r>
          </w:p>
          <w:p w14:paraId="5C6C6C35" w14:textId="77777777" w:rsidR="009E5656" w:rsidRPr="001D6EC5" w:rsidRDefault="009E5656" w:rsidP="00012460">
            <w:pPr>
              <w:pStyle w:val="Betarp"/>
              <w:jc w:val="both"/>
              <w:rPr>
                <w:rFonts w:ascii="Verdana" w:eastAsia="Yu Mincho" w:hAnsi="Verdana" w:cs="Arial"/>
                <w:lang w:eastAsia="en-US"/>
              </w:rPr>
            </w:pPr>
          </w:p>
          <w:p w14:paraId="4680128F" w14:textId="77777777" w:rsidR="009E5656" w:rsidRPr="001D6EC5" w:rsidRDefault="009E5656" w:rsidP="00012460">
            <w:pPr>
              <w:pStyle w:val="Betarp"/>
              <w:jc w:val="both"/>
              <w:rPr>
                <w:rFonts w:ascii="Verdana" w:eastAsia="Yu Mincho" w:hAnsi="Verdana" w:cs="Arial"/>
                <w:lang w:eastAsia="en-US"/>
              </w:rPr>
            </w:pPr>
            <w:r w:rsidRPr="001D6EC5">
              <w:rPr>
                <w:rFonts w:ascii="Verdana" w:eastAsia="Yu Mincho" w:hAnsi="Verdana" w:cs="Arial"/>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54C19B" w14:textId="77777777" w:rsidR="009E5656" w:rsidRPr="001D6EC5" w:rsidRDefault="009E5656" w:rsidP="00012460">
            <w:pPr>
              <w:pStyle w:val="Betarp"/>
              <w:jc w:val="both"/>
              <w:rPr>
                <w:rFonts w:ascii="Verdana" w:hAnsi="Verdana"/>
              </w:rPr>
            </w:pPr>
            <w:r w:rsidRPr="001D6EC5">
              <w:rPr>
                <w:rFonts w:ascii="Verdana" w:hAnsi="Verdana"/>
                <w:lang w:eastAsia="en-US"/>
              </w:rPr>
              <w:t>Iš Lietuvoje įsteigtų subjektų reikalaujama:</w:t>
            </w:r>
          </w:p>
          <w:p w14:paraId="60941FFD" w14:textId="77777777" w:rsidR="009E5656" w:rsidRPr="001D6EC5" w:rsidRDefault="009E5656" w:rsidP="00012460">
            <w:pPr>
              <w:pStyle w:val="Betarp"/>
              <w:numPr>
                <w:ilvl w:val="0"/>
                <w:numId w:val="22"/>
              </w:numPr>
              <w:ind w:left="314"/>
              <w:jc w:val="both"/>
              <w:rPr>
                <w:rFonts w:ascii="Verdana" w:hAnsi="Verdana"/>
                <w:b/>
                <w:bCs/>
              </w:rPr>
            </w:pPr>
            <w:r w:rsidRPr="001D6EC5">
              <w:rPr>
                <w:rFonts w:ascii="Verdana" w:hAnsi="Verdana"/>
              </w:rPr>
              <w:t>išrašo iš teismo sprendimo arba</w:t>
            </w:r>
          </w:p>
          <w:p w14:paraId="2D9C0E18" w14:textId="77777777" w:rsidR="009E5656" w:rsidRPr="001D6EC5" w:rsidRDefault="009E5656" w:rsidP="00012460">
            <w:pPr>
              <w:pStyle w:val="Betarp"/>
              <w:numPr>
                <w:ilvl w:val="0"/>
                <w:numId w:val="22"/>
              </w:numPr>
              <w:ind w:left="314"/>
              <w:jc w:val="both"/>
              <w:rPr>
                <w:rFonts w:ascii="Verdana" w:hAnsi="Verdana"/>
                <w:b/>
                <w:bCs/>
              </w:rPr>
            </w:pPr>
            <w:r w:rsidRPr="001D6EC5">
              <w:rPr>
                <w:rFonts w:ascii="Verdana" w:hAnsi="Verdana"/>
              </w:rPr>
              <w:t>Informatikos ir ryšių departamento prie Vidaus reikalų ministerijos pažymos, arba</w:t>
            </w:r>
          </w:p>
          <w:p w14:paraId="56D578BF" w14:textId="77777777" w:rsidR="009E5656" w:rsidRPr="001D6EC5" w:rsidRDefault="009E5656" w:rsidP="00012460">
            <w:pPr>
              <w:pStyle w:val="Betarp"/>
              <w:numPr>
                <w:ilvl w:val="0"/>
                <w:numId w:val="22"/>
              </w:numPr>
              <w:ind w:left="314"/>
              <w:jc w:val="both"/>
              <w:rPr>
                <w:rFonts w:ascii="Verdana" w:hAnsi="Verdana"/>
                <w:b/>
                <w:bCs/>
              </w:rPr>
            </w:pPr>
            <w:r w:rsidRPr="001D6EC5">
              <w:rPr>
                <w:rFonts w:ascii="Verdana" w:hAnsi="Verdana"/>
              </w:rPr>
              <w:t>valstybės įmonės Registrų centro Lietuvos Respublikos Vyriausybės nustatyta tvarka išduoto dokumento, patvirtinančio jungtinius kompetentingų institucijų tvarkomus duomenis.</w:t>
            </w:r>
          </w:p>
          <w:p w14:paraId="568622E8" w14:textId="77777777" w:rsidR="009E5656" w:rsidRPr="001D6EC5" w:rsidRDefault="009E5656" w:rsidP="00012460">
            <w:pPr>
              <w:pStyle w:val="Betarp"/>
              <w:jc w:val="both"/>
              <w:rPr>
                <w:rFonts w:ascii="Verdana" w:hAnsi="Verdana"/>
                <w:lang w:eastAsia="en-US"/>
              </w:rPr>
            </w:pPr>
          </w:p>
          <w:p w14:paraId="72F61138" w14:textId="77777777" w:rsidR="009E5656" w:rsidRPr="001D6EC5" w:rsidRDefault="009E5656" w:rsidP="00012460">
            <w:pPr>
              <w:pStyle w:val="Betarp"/>
              <w:jc w:val="both"/>
              <w:rPr>
                <w:rFonts w:ascii="Verdana" w:hAnsi="Verdana"/>
              </w:rPr>
            </w:pPr>
            <w:r w:rsidRPr="001D6EC5">
              <w:rPr>
                <w:rFonts w:ascii="Verdana" w:hAnsi="Verdana"/>
                <w:lang w:eastAsia="en-US"/>
              </w:rPr>
              <w:t>Iš ne Lietuvoje įsteigtų subjektų reikalaujama:</w:t>
            </w:r>
          </w:p>
          <w:p w14:paraId="64FF839C" w14:textId="77777777" w:rsidR="009E5656" w:rsidRPr="001D6EC5" w:rsidRDefault="009E5656" w:rsidP="00012460">
            <w:pPr>
              <w:pStyle w:val="Betarp"/>
              <w:numPr>
                <w:ilvl w:val="0"/>
                <w:numId w:val="22"/>
              </w:numPr>
              <w:ind w:left="314"/>
              <w:jc w:val="both"/>
              <w:rPr>
                <w:rFonts w:ascii="Verdana" w:hAnsi="Verdana"/>
                <w:b/>
                <w:bCs/>
              </w:rPr>
            </w:pPr>
            <w:r w:rsidRPr="001D6EC5">
              <w:rPr>
                <w:rFonts w:ascii="Verdana" w:hAnsi="Verdana"/>
              </w:rPr>
              <w:t>atitinkamos užsienio šalies institucijos dokumento</w:t>
            </w:r>
            <w:r w:rsidRPr="001D6EC5">
              <w:rPr>
                <w:rStyle w:val="Puslapioinaosnuoroda"/>
                <w:rFonts w:ascii="Verdana" w:hAnsi="Verdana"/>
              </w:rPr>
              <w:footnoteReference w:id="2"/>
            </w:r>
            <w:r w:rsidRPr="001D6EC5">
              <w:rPr>
                <w:rFonts w:ascii="Verdana" w:hAnsi="Verdana"/>
              </w:rPr>
              <w:t>.</w:t>
            </w:r>
          </w:p>
          <w:p w14:paraId="3968D1A9" w14:textId="77777777" w:rsidR="009E5656" w:rsidRPr="001D6EC5" w:rsidRDefault="009E5656" w:rsidP="00012460">
            <w:pPr>
              <w:pStyle w:val="Betarp"/>
              <w:jc w:val="both"/>
              <w:rPr>
                <w:rFonts w:ascii="Verdana" w:hAnsi="Verdana"/>
              </w:rPr>
            </w:pPr>
          </w:p>
          <w:p w14:paraId="05402002" w14:textId="77777777" w:rsidR="009E5656" w:rsidRPr="001D6EC5" w:rsidRDefault="009E5656" w:rsidP="00012460">
            <w:pPr>
              <w:pStyle w:val="Betarp"/>
              <w:jc w:val="both"/>
              <w:rPr>
                <w:rFonts w:ascii="Verdana" w:hAnsi="Verdana"/>
                <w:color w:val="7030A0"/>
              </w:rPr>
            </w:pPr>
            <w:r w:rsidRPr="001D6EC5">
              <w:rPr>
                <w:rFonts w:ascii="Verdana" w:hAnsi="Verdana"/>
              </w:rPr>
              <w:t xml:space="preserve">Nurodyti dokumentai turi būti išduoti ne anksčiau kaip 180 dienų iki </w:t>
            </w:r>
            <w:r w:rsidRPr="001D6EC5">
              <w:rPr>
                <w:rFonts w:ascii="Verdana" w:eastAsia="Times New Roman" w:hAnsi="Verdana"/>
                <w:i/>
                <w:iCs/>
              </w:rPr>
              <w:t>tos dienos, kai tiekėjas perkančiosios organizacijos prašymu turės pateikti pašalinimo pagrindų nebuvimą patvirtinančius dok</w:t>
            </w:r>
            <w:r w:rsidRPr="001D6EC5">
              <w:rPr>
                <w:rFonts w:ascii="Verdana" w:eastAsia="Times New Roman" w:hAnsi="Verdana"/>
              </w:rPr>
              <w:t>umentus</w:t>
            </w:r>
            <w:r w:rsidRPr="001D6EC5">
              <w:rPr>
                <w:rFonts w:ascii="Verdana" w:hAnsi="Verdana"/>
              </w:rPr>
              <w:t xml:space="preserve">. </w:t>
            </w:r>
            <w:r w:rsidRPr="001D6EC5">
              <w:rPr>
                <w:rFonts w:ascii="Verdana" w:hAnsi="Verdana"/>
                <w:b/>
                <w:bCs/>
                <w:i/>
                <w:iCs/>
                <w:color w:val="000000" w:themeColor="text1"/>
              </w:rPr>
              <w:t>Pavyzdys</w:t>
            </w:r>
            <w:r w:rsidRPr="001D6EC5">
              <w:rPr>
                <w:rFonts w:ascii="Verdana" w:hAnsi="Verdana"/>
                <w:i/>
                <w:iCs/>
                <w:color w:val="000000" w:themeColor="text1"/>
              </w:rPr>
              <w:t xml:space="preserve">: Jeigu perkančioji organizacija 2022-10-10 kreipėsi į tiekėją prašydama iki 2022-10-14 pateikti įrodančius dokumentus, jie turi būti išduoti ne anksčiau kaip 180 dienų, jas skaičiuojant atgal nuo 2022-10-14. </w:t>
            </w:r>
          </w:p>
          <w:p w14:paraId="08189784" w14:textId="77777777" w:rsidR="009E5656" w:rsidRPr="001D6EC5" w:rsidRDefault="009E5656" w:rsidP="00012460">
            <w:pPr>
              <w:pStyle w:val="Betarp"/>
              <w:jc w:val="both"/>
              <w:rPr>
                <w:rFonts w:ascii="Verdana" w:hAnsi="Verdana"/>
                <w:b/>
                <w:bCs/>
              </w:rPr>
            </w:pPr>
          </w:p>
          <w:p w14:paraId="32794B91" w14:textId="77777777" w:rsidR="009E5656" w:rsidRPr="001D6EC5" w:rsidRDefault="009E5656" w:rsidP="00012460">
            <w:pPr>
              <w:pStyle w:val="Betarp"/>
              <w:jc w:val="both"/>
              <w:rPr>
                <w:rFonts w:ascii="Verdana" w:hAnsi="Verdana" w:cstheme="minorHAnsi"/>
                <w:bCs/>
              </w:rPr>
            </w:pPr>
            <w:r w:rsidRPr="001D6EC5">
              <w:rPr>
                <w:rFonts w:ascii="Verdana" w:hAnsi="Verdana" w:cstheme="minorHAnsi"/>
                <w:bCs/>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7254BE62" w14:textId="77777777" w:rsidR="009E5656" w:rsidRPr="001D6EC5" w:rsidRDefault="009E5656" w:rsidP="00012460">
            <w:pPr>
              <w:pStyle w:val="Betarp"/>
              <w:jc w:val="both"/>
              <w:rPr>
                <w:rFonts w:ascii="Verdana" w:hAnsi="Verdana" w:cs="Times New Roman"/>
              </w:rPr>
            </w:pPr>
          </w:p>
          <w:p w14:paraId="3818A518" w14:textId="77777777" w:rsidR="009E5656" w:rsidRPr="001D6EC5" w:rsidRDefault="009E5656" w:rsidP="00012460">
            <w:pPr>
              <w:pStyle w:val="Betarp"/>
              <w:jc w:val="both"/>
              <w:rPr>
                <w:rFonts w:ascii="Verdana" w:hAnsi="Verdana" w:cs="Times New Roman"/>
              </w:rPr>
            </w:pPr>
            <w:r w:rsidRPr="001D6EC5">
              <w:rPr>
                <w:rFonts w:ascii="Verdana" w:hAnsi="Verdana" w:cs="Times New Roman"/>
              </w:rPr>
              <w:t>Pažymų, patvirtinančių VPĮ 46 straipsnyje nurodytų tiekėjo pašalinimo pagrindų nebuvimą, pateikti nereikalaujama. Jų perkančioji organizacija reikalaus tik turėdama pagrįstų abejonių dėl tiekėjo patikimumo.</w:t>
            </w:r>
          </w:p>
          <w:p w14:paraId="24826E59" w14:textId="77777777" w:rsidR="009E5656" w:rsidRPr="001D6EC5" w:rsidRDefault="009E5656" w:rsidP="00012460">
            <w:pPr>
              <w:pStyle w:val="Betarp"/>
              <w:jc w:val="both"/>
              <w:rPr>
                <w:rFonts w:ascii="Verdana" w:hAnsi="Verdana" w:cstheme="minorHAnsi"/>
                <w:b/>
                <w:bCs/>
              </w:rPr>
            </w:pPr>
          </w:p>
        </w:tc>
      </w:tr>
      <w:tr w:rsidR="009E5656" w:rsidRPr="001D6EC5" w14:paraId="61EDDE08"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1DB68" w14:textId="77777777" w:rsidR="009E5656" w:rsidRPr="001D6EC5" w:rsidRDefault="009E5656" w:rsidP="00012460">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4B0298"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F4494" w14:textId="77777777" w:rsidR="009E5656" w:rsidRPr="001D6EC5" w:rsidRDefault="009E5656" w:rsidP="00012460">
            <w:pPr>
              <w:pStyle w:val="Betarp"/>
              <w:jc w:val="both"/>
              <w:rPr>
                <w:rFonts w:ascii="Verdana" w:eastAsia="Yu Mincho" w:hAnsi="Verdana" w:cs="Arial"/>
                <w:b/>
                <w:bCs/>
                <w:lang w:eastAsia="en-US"/>
              </w:rPr>
            </w:pPr>
            <w:r w:rsidRPr="001D6EC5">
              <w:rPr>
                <w:rFonts w:ascii="Verdana" w:eastAsia="Yu Mincho" w:hAnsi="Verdana" w:cs="Arial"/>
                <w:b/>
                <w:bCs/>
                <w:lang w:eastAsia="en-US"/>
              </w:rPr>
              <w:t>VPĮ 46 straipsnio 2¹ dalis</w:t>
            </w:r>
          </w:p>
          <w:p w14:paraId="1EE6C6EC" w14:textId="77777777" w:rsidR="009E5656" w:rsidRPr="001D6EC5" w:rsidRDefault="009E5656" w:rsidP="00012460">
            <w:pPr>
              <w:pStyle w:val="Betarp"/>
              <w:jc w:val="both"/>
              <w:rPr>
                <w:rFonts w:ascii="Verdana" w:eastAsia="Yu Mincho" w:hAnsi="Verdana" w:cs="Arial"/>
                <w:b/>
                <w:bCs/>
              </w:rPr>
            </w:pPr>
          </w:p>
          <w:p w14:paraId="166A0775"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ACBE0F"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0A044C40" w14:textId="77777777" w:rsidR="009E5656" w:rsidRPr="001D6EC5" w:rsidRDefault="009E5656" w:rsidP="00012460">
            <w:pPr>
              <w:pStyle w:val="Betarp"/>
              <w:jc w:val="both"/>
              <w:rPr>
                <w:rFonts w:ascii="Verdana" w:hAnsi="Verdana"/>
              </w:rPr>
            </w:pPr>
          </w:p>
        </w:tc>
      </w:tr>
      <w:tr w:rsidR="009E5656" w:rsidRPr="001D6EC5" w14:paraId="62E37082"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BCE3E" w14:textId="77777777" w:rsidR="009E5656" w:rsidRPr="001D6EC5" w:rsidRDefault="009E5656" w:rsidP="00012460">
            <w:pPr>
              <w:pStyle w:val="Betarp"/>
              <w:numPr>
                <w:ilvl w:val="0"/>
                <w:numId w:val="19"/>
              </w:numPr>
              <w:ind w:left="0" w:firstLine="0"/>
              <w:rPr>
                <w:rFonts w:ascii="Verdana" w:hAnsi="Verdana" w:cstheme="minorHAnsi"/>
                <w:b/>
                <w:bCs/>
              </w:rPr>
            </w:pPr>
            <w:bookmarkStart w:id="49"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D40B99" w14:textId="77777777" w:rsidR="009E5656" w:rsidRPr="001D6EC5" w:rsidRDefault="009E5656" w:rsidP="00012460">
            <w:pPr>
              <w:pStyle w:val="Betarp"/>
              <w:jc w:val="both"/>
              <w:rPr>
                <w:rFonts w:ascii="Verdana" w:hAnsi="Verdana"/>
                <w:b/>
                <w:bCs/>
                <w:lang w:eastAsia="en-US"/>
              </w:rPr>
            </w:pPr>
            <w:r w:rsidRPr="001D6EC5">
              <w:rPr>
                <w:rFonts w:ascii="Verdana" w:hAnsi="Verdana"/>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00CDB5CB" w14:textId="77777777" w:rsidR="009E5656" w:rsidRPr="001D6EC5" w:rsidRDefault="009E5656" w:rsidP="00012460">
            <w:pPr>
              <w:pStyle w:val="Betarp"/>
              <w:jc w:val="both"/>
              <w:rPr>
                <w:rFonts w:ascii="Verdana" w:hAnsi="Verdana" w:cstheme="minorHAnsi"/>
                <w:b/>
                <w:bCs/>
                <w:lang w:eastAsia="en-US"/>
              </w:rPr>
            </w:pPr>
          </w:p>
          <w:p w14:paraId="6EC3CB9D"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Laikoma, kad tiekėjas nuteistas už aukščiau nurodytą nusikalstamą veiką, kai dėl:</w:t>
            </w:r>
          </w:p>
          <w:p w14:paraId="68673FF1" w14:textId="77777777" w:rsidR="009E5656" w:rsidRPr="001D6EC5" w:rsidRDefault="009E5656" w:rsidP="00012460">
            <w:pPr>
              <w:pStyle w:val="Betarp"/>
              <w:jc w:val="both"/>
              <w:rPr>
                <w:rFonts w:ascii="Verdana" w:hAnsi="Verdana" w:cstheme="minorHAnsi"/>
                <w:bCs/>
                <w:lang w:eastAsia="en-US"/>
              </w:rPr>
            </w:pPr>
            <w:r w:rsidRPr="001D6EC5">
              <w:rPr>
                <w:rFonts w:ascii="Verdana" w:hAnsi="Verdana" w:cstheme="minorHAnsi"/>
                <w:bCs/>
                <w:lang w:eastAsia="en-US"/>
              </w:rPr>
              <w:t>1) tiekėjo, kuris yra fizinis asmuo, per pastaruosius 5 metus buvo priimtas ir įsiteisėjęs apkaltinamasis teismo nuosprendis ir šis asmuo turi neišnykusį ar nepanaikintą teistumą;</w:t>
            </w:r>
          </w:p>
          <w:p w14:paraId="5C0CFA4F"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 xml:space="preserve">2) tiekėjo, kuris yra juridinis asmuo, kita organizacija ar jos </w:t>
            </w:r>
            <w:r w:rsidRPr="001D6EC5">
              <w:rPr>
                <w:rFonts w:ascii="Verdana" w:hAnsi="Verdana" w:cstheme="minorHAnsi"/>
                <w:b/>
                <w:lang w:eastAsia="en-US"/>
              </w:rPr>
              <w:t>struktūrinis</w:t>
            </w:r>
            <w:r w:rsidRPr="001D6EC5">
              <w:rPr>
                <w:rFonts w:ascii="Verdana" w:hAnsi="Verdana" w:cstheme="minorHAnsi"/>
                <w:bCs/>
                <w:lang w:eastAsia="en-US"/>
              </w:rPr>
              <w:t xml:space="preserve"> padalinys, per pastaruosius 5 metus buvo priimtas ir įsiteisėjęs apkaltinamasis teismo nuosprendis arba VPĮ 46 straipsnio 3 dalies atveju – galutinis administracinis sprendimas, jeigu </w:t>
            </w:r>
            <w:r w:rsidRPr="001D6EC5">
              <w:rPr>
                <w:rFonts w:ascii="Verdana" w:hAnsi="Verdana" w:cstheme="minorHAnsi"/>
                <w:bCs/>
                <w:lang w:eastAsia="en-US"/>
              </w:rPr>
              <w:lastRenderedPageBreak/>
              <w:t>toks sprendimas priimamas pagal tiekėjo šalies teisės aktų reikalavimus.</w:t>
            </w:r>
          </w:p>
          <w:p w14:paraId="78EB88E7"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Tačiau ši nuostata netaikoma, jeigu:</w:t>
            </w:r>
          </w:p>
          <w:p w14:paraId="7EF00ECF"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1) tiekėjas yra įsipareigojęs sumokėti mokesčius, įskaitant socialinio draudimo įmokas ir dėl to laikomas jau įvykdžiusiu šioje dalyje nurodytus įsipareigojimus;</w:t>
            </w:r>
          </w:p>
          <w:p w14:paraId="5A751601"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2) įsiskolinimo suma neviršija 50 Eur (penkiasdešimt eurų);</w:t>
            </w:r>
          </w:p>
          <w:p w14:paraId="58DA197A" w14:textId="77777777" w:rsidR="009E5656" w:rsidRPr="001D6EC5" w:rsidRDefault="009E5656" w:rsidP="00012460">
            <w:pPr>
              <w:pStyle w:val="Betarp"/>
              <w:jc w:val="both"/>
              <w:rPr>
                <w:rFonts w:ascii="Verdana" w:hAnsi="Verdana" w:cstheme="minorHAnsi"/>
                <w:b/>
                <w:bCs/>
                <w:lang w:eastAsia="en-US"/>
              </w:rPr>
            </w:pPr>
            <w:r w:rsidRPr="001D6EC5">
              <w:rPr>
                <w:rFonts w:ascii="Verdana" w:hAnsi="Verdana"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10337D"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lastRenderedPageBreak/>
              <w:t>VPĮ 46 straipsnio 3 dalis</w:t>
            </w:r>
          </w:p>
          <w:p w14:paraId="029417E8" w14:textId="77777777" w:rsidR="009E5656" w:rsidRPr="001D6EC5" w:rsidRDefault="009E5656" w:rsidP="00012460">
            <w:pPr>
              <w:pStyle w:val="Betarp"/>
              <w:jc w:val="both"/>
              <w:rPr>
                <w:rFonts w:ascii="Verdana" w:eastAsia="Arial" w:hAnsi="Verdana" w:cs="Arial"/>
              </w:rPr>
            </w:pPr>
          </w:p>
          <w:p w14:paraId="0665DC6D" w14:textId="77777777" w:rsidR="009E5656" w:rsidRPr="001D6EC5" w:rsidRDefault="009E5656" w:rsidP="00012460">
            <w:pPr>
              <w:pStyle w:val="Betarp"/>
              <w:jc w:val="both"/>
              <w:rPr>
                <w:rFonts w:ascii="Verdana" w:eastAsia="Yu Mincho" w:hAnsi="Verdana" w:cs="Arial"/>
              </w:rPr>
            </w:pPr>
            <w:r w:rsidRPr="001D6EC5">
              <w:rPr>
                <w:rFonts w:ascii="Verdana" w:eastAsia="Arial" w:hAnsi="Verdana" w:cs="Arial"/>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5FD79" w14:textId="77777777" w:rsidR="009E5656" w:rsidRPr="001D6EC5" w:rsidRDefault="009E5656" w:rsidP="00012460">
            <w:pPr>
              <w:pStyle w:val="Betarp"/>
              <w:jc w:val="both"/>
              <w:rPr>
                <w:rFonts w:ascii="Verdana" w:hAnsi="Verdana"/>
              </w:rPr>
            </w:pPr>
            <w:r w:rsidRPr="001D6EC5">
              <w:rPr>
                <w:rFonts w:ascii="Verdana" w:hAnsi="Verdana"/>
                <w:lang w:eastAsia="en-US"/>
              </w:rPr>
              <w:t>Iš Lietuvoje įsteigtų subjektų reikalaujama:</w:t>
            </w:r>
          </w:p>
          <w:p w14:paraId="2299B416" w14:textId="77777777" w:rsidR="009E5656" w:rsidRPr="001D6EC5" w:rsidRDefault="009E5656" w:rsidP="00012460">
            <w:pPr>
              <w:pStyle w:val="Betarp"/>
              <w:jc w:val="both"/>
              <w:rPr>
                <w:rFonts w:ascii="Verdana" w:hAnsi="Verdana" w:cstheme="minorHAnsi"/>
                <w:b/>
                <w:bCs/>
              </w:rPr>
            </w:pPr>
            <w:r w:rsidRPr="001D6EC5">
              <w:rPr>
                <w:rFonts w:ascii="Verdana" w:hAnsi="Verdana"/>
              </w:rPr>
              <w:t>1) Dėl įsipareigojimų, susijusių su mokesčių mokėjimu, įvykdymo i</w:t>
            </w:r>
            <w:r w:rsidRPr="001D6EC5">
              <w:rPr>
                <w:rFonts w:ascii="Verdana" w:hAnsi="Verdana"/>
                <w:lang w:eastAsia="en-US"/>
              </w:rPr>
              <w:t xml:space="preserve">š Lietuvoje įsteigtų subjektų </w:t>
            </w:r>
            <w:r w:rsidRPr="001D6EC5">
              <w:rPr>
                <w:rFonts w:ascii="Verdana" w:hAnsi="Verdana"/>
              </w:rPr>
              <w:t>prašoma:</w:t>
            </w:r>
          </w:p>
          <w:p w14:paraId="7D9E6FDB" w14:textId="77777777" w:rsidR="009E5656" w:rsidRPr="001D6EC5" w:rsidRDefault="009E5656" w:rsidP="00012460">
            <w:pPr>
              <w:pStyle w:val="Betarp"/>
              <w:jc w:val="both"/>
              <w:rPr>
                <w:rFonts w:ascii="Verdana" w:hAnsi="Verdana"/>
                <w:b/>
                <w:bCs/>
              </w:rPr>
            </w:pPr>
          </w:p>
          <w:p w14:paraId="423622E3" w14:textId="77777777" w:rsidR="009E5656" w:rsidRPr="001D6EC5" w:rsidRDefault="009E5656" w:rsidP="00012460">
            <w:pPr>
              <w:pStyle w:val="Betarp"/>
              <w:numPr>
                <w:ilvl w:val="0"/>
                <w:numId w:val="21"/>
              </w:numPr>
              <w:jc w:val="both"/>
            </w:pPr>
            <w:r w:rsidRPr="001D6EC5">
              <w:rPr>
                <w:rFonts w:ascii="Verdana" w:hAnsi="Verdana"/>
              </w:rPr>
              <w:t xml:space="preserve">išrašo iš teismo sprendimo (jei toks yra) </w:t>
            </w:r>
          </w:p>
          <w:p w14:paraId="31E541E5" w14:textId="77777777" w:rsidR="009E5656" w:rsidRPr="001D6EC5" w:rsidRDefault="009E5656" w:rsidP="00012460">
            <w:pPr>
              <w:pStyle w:val="Betarp"/>
              <w:numPr>
                <w:ilvl w:val="0"/>
                <w:numId w:val="21"/>
              </w:numPr>
              <w:jc w:val="both"/>
            </w:pPr>
            <w:r w:rsidRPr="001D6EC5">
              <w:rPr>
                <w:rFonts w:ascii="Verdana" w:hAnsi="Verdana"/>
              </w:rPr>
              <w:t>arba Valstybinės mokesčių inspekcijos prie Lietuvos Respublikos finansų ministerijos išduoto dokumento,</w:t>
            </w:r>
          </w:p>
          <w:p w14:paraId="431DC974" w14:textId="77777777" w:rsidR="009E5656" w:rsidRPr="001D6EC5" w:rsidRDefault="009E5656" w:rsidP="00012460">
            <w:pPr>
              <w:pStyle w:val="Betarp"/>
              <w:numPr>
                <w:ilvl w:val="0"/>
                <w:numId w:val="20"/>
              </w:numPr>
              <w:jc w:val="both"/>
            </w:pPr>
            <w:r w:rsidRPr="001D6EC5">
              <w:rPr>
                <w:rFonts w:ascii="Verdana" w:hAnsi="Verdana"/>
              </w:rPr>
              <w:t>arba valstybės įmonės Registrų centro Lietuvos Respublikos Vyriausybės nustatyta tvarka išduoto dokumento, patvirtinančio jungtinius kompetentingų institucijų tvarkomus duomenis.</w:t>
            </w:r>
          </w:p>
          <w:p w14:paraId="68C64A1E" w14:textId="77777777" w:rsidR="009E5656" w:rsidRPr="001D6EC5" w:rsidRDefault="009E5656" w:rsidP="00012460">
            <w:pPr>
              <w:pStyle w:val="Betarp"/>
              <w:jc w:val="both"/>
              <w:rPr>
                <w:rFonts w:ascii="Verdana" w:hAnsi="Verdana"/>
              </w:rPr>
            </w:pPr>
          </w:p>
          <w:p w14:paraId="1A165F15" w14:textId="77777777" w:rsidR="009E5656" w:rsidRPr="001D6EC5" w:rsidRDefault="009E5656" w:rsidP="00012460">
            <w:pPr>
              <w:pStyle w:val="Betarp"/>
              <w:jc w:val="both"/>
              <w:rPr>
                <w:rFonts w:ascii="Verdana" w:hAnsi="Verdana"/>
              </w:rPr>
            </w:pPr>
            <w:r w:rsidRPr="001D6EC5">
              <w:rPr>
                <w:rFonts w:ascii="Verdana" w:hAnsi="Verdana"/>
                <w:lang w:eastAsia="en-US"/>
              </w:rPr>
              <w:t>Iš ne Lietuvoje įsteigtų subjektų reikalaujama:</w:t>
            </w:r>
          </w:p>
          <w:p w14:paraId="674A579B" w14:textId="77777777" w:rsidR="009E5656" w:rsidRPr="001D6EC5" w:rsidRDefault="009E5656" w:rsidP="00012460">
            <w:pPr>
              <w:pStyle w:val="Betarp"/>
              <w:numPr>
                <w:ilvl w:val="0"/>
                <w:numId w:val="22"/>
              </w:numPr>
              <w:ind w:left="314"/>
              <w:jc w:val="both"/>
              <w:rPr>
                <w:rFonts w:ascii="Verdana" w:hAnsi="Verdana"/>
                <w:b/>
                <w:bCs/>
              </w:rPr>
            </w:pPr>
            <w:r w:rsidRPr="001D6EC5">
              <w:rPr>
                <w:rFonts w:ascii="Verdana" w:hAnsi="Verdana"/>
              </w:rPr>
              <w:t>atitinkamos užsienio šalies institucijos dokumento</w:t>
            </w:r>
            <w:r w:rsidRPr="001D6EC5">
              <w:rPr>
                <w:rStyle w:val="Puslapioinaosnuoroda"/>
                <w:rFonts w:ascii="Verdana" w:hAnsi="Verdana"/>
              </w:rPr>
              <w:footnoteReference w:id="3"/>
            </w:r>
            <w:r w:rsidRPr="001D6EC5">
              <w:rPr>
                <w:rFonts w:ascii="Verdana" w:hAnsi="Verdana"/>
              </w:rPr>
              <w:t>.</w:t>
            </w:r>
          </w:p>
          <w:p w14:paraId="2A0FD13E" w14:textId="77777777" w:rsidR="009E5656" w:rsidRPr="001D6EC5" w:rsidRDefault="009E5656" w:rsidP="00012460">
            <w:pPr>
              <w:pStyle w:val="Betarp"/>
              <w:jc w:val="both"/>
              <w:rPr>
                <w:rFonts w:ascii="Verdana" w:eastAsia="Yu Mincho" w:hAnsi="Verdana" w:cs="Arial"/>
              </w:rPr>
            </w:pPr>
          </w:p>
          <w:p w14:paraId="3BDAFBA2" w14:textId="77777777" w:rsidR="009E5656" w:rsidRPr="001D6EC5" w:rsidRDefault="009E5656" w:rsidP="00012460">
            <w:pPr>
              <w:pStyle w:val="Betarp"/>
              <w:jc w:val="both"/>
              <w:rPr>
                <w:rFonts w:ascii="Verdana" w:hAnsi="Verdana"/>
                <w:i/>
                <w:iCs/>
                <w:color w:val="000000" w:themeColor="text1"/>
              </w:rPr>
            </w:pPr>
            <w:r w:rsidRPr="001D6EC5">
              <w:rPr>
                <w:rFonts w:ascii="Verdana" w:hAnsi="Verdana"/>
              </w:rPr>
              <w:t xml:space="preserve">Nurodyti dokumentai turi būti  išduoti ne anksčiau kaip 180 dienų iki </w:t>
            </w:r>
            <w:r w:rsidRPr="001D6EC5">
              <w:rPr>
                <w:rFonts w:ascii="Verdana" w:eastAsia="Times New Roman" w:hAnsi="Verdana"/>
                <w:i/>
                <w:iCs/>
              </w:rPr>
              <w:t>tos dienos, kai tiekėjas perkančiosios organizacijos prašymu turės pateikti pašalinimo pagrindų nebuvimą patvirtinančius dok</w:t>
            </w:r>
            <w:r w:rsidRPr="001D6EC5">
              <w:rPr>
                <w:rFonts w:ascii="Verdana" w:eastAsia="Times New Roman" w:hAnsi="Verdana"/>
              </w:rPr>
              <w:t>umentus</w:t>
            </w:r>
            <w:r w:rsidRPr="001D6EC5">
              <w:rPr>
                <w:rFonts w:ascii="Verdana" w:hAnsi="Verdana"/>
              </w:rPr>
              <w:t xml:space="preserve">. </w:t>
            </w:r>
            <w:r w:rsidRPr="001D6EC5">
              <w:rPr>
                <w:rFonts w:ascii="Verdana" w:hAnsi="Verdana"/>
                <w:b/>
                <w:bCs/>
                <w:i/>
                <w:iCs/>
                <w:color w:val="000000" w:themeColor="text1"/>
              </w:rPr>
              <w:t>Pavyzdys</w:t>
            </w:r>
            <w:r w:rsidRPr="001D6EC5">
              <w:rPr>
                <w:rFonts w:ascii="Verdana" w:hAnsi="Verdana"/>
                <w:i/>
                <w:iCs/>
                <w:color w:val="000000" w:themeColor="text1"/>
              </w:rPr>
              <w:t xml:space="preserve">: Jeigu perkančioji organizacija 2022-10-10 kreipėsi į tiekėją prašydama iki 2022-10-14 pateikti </w:t>
            </w:r>
            <w:r w:rsidRPr="001D6EC5">
              <w:rPr>
                <w:rFonts w:ascii="Verdana" w:hAnsi="Verdana"/>
                <w:i/>
                <w:iCs/>
                <w:color w:val="000000" w:themeColor="text1"/>
              </w:rPr>
              <w:lastRenderedPageBreak/>
              <w:t xml:space="preserve">įrodančius dokumentus, jie turi būti išduoti ne anksčiau kaip 120 dienų, jas skaičiuojant atgal nuo 2022-10-14. </w:t>
            </w:r>
          </w:p>
          <w:p w14:paraId="5AF453F6" w14:textId="77777777" w:rsidR="009E5656" w:rsidRPr="001D6EC5" w:rsidRDefault="009E5656" w:rsidP="00012460">
            <w:pPr>
              <w:pStyle w:val="Betarp"/>
              <w:jc w:val="both"/>
              <w:rPr>
                <w:rFonts w:ascii="Verdana" w:hAnsi="Verdana"/>
                <w:i/>
                <w:iCs/>
                <w:color w:val="7030A0"/>
              </w:rPr>
            </w:pPr>
          </w:p>
          <w:p w14:paraId="6A45E399" w14:textId="77777777" w:rsidR="009E5656" w:rsidRPr="001D6EC5" w:rsidRDefault="009E5656" w:rsidP="00012460">
            <w:pPr>
              <w:pStyle w:val="Betarp"/>
              <w:jc w:val="both"/>
              <w:rPr>
                <w:rFonts w:ascii="Verdana" w:hAnsi="Verdana" w:cstheme="minorHAnsi"/>
                <w:b/>
                <w:bCs/>
              </w:rPr>
            </w:pPr>
            <w:r w:rsidRPr="001D6EC5">
              <w:rPr>
                <w:rFonts w:ascii="Verdana" w:hAnsi="Verdana"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6395F9E" w14:textId="77777777" w:rsidR="009E5656" w:rsidRPr="001D6EC5" w:rsidRDefault="009E5656" w:rsidP="00012460">
            <w:pPr>
              <w:pStyle w:val="Betarp"/>
              <w:jc w:val="both"/>
              <w:rPr>
                <w:rFonts w:ascii="Verdana" w:hAnsi="Verdana" w:cstheme="minorHAnsi"/>
                <w:b/>
                <w:bCs/>
              </w:rPr>
            </w:pPr>
          </w:p>
          <w:p w14:paraId="3215ED9E" w14:textId="77777777" w:rsidR="009E5656" w:rsidRPr="001D6EC5" w:rsidRDefault="009E5656" w:rsidP="00012460">
            <w:pPr>
              <w:pStyle w:val="Betarp"/>
              <w:jc w:val="both"/>
              <w:rPr>
                <w:rFonts w:ascii="Verdana" w:hAnsi="Verdana" w:cstheme="minorHAnsi"/>
                <w:b/>
                <w:bCs/>
              </w:rPr>
            </w:pPr>
            <w:r w:rsidRPr="001D6EC5">
              <w:rPr>
                <w:rFonts w:ascii="Verdana" w:hAnsi="Verdana" w:cstheme="minorHAnsi"/>
                <w:bCs/>
              </w:rPr>
              <w:t>2) Dėl įsipareigojimų, susijusių su socialinio draudimo įmokų mokėjimu, įvykdymo i</w:t>
            </w:r>
            <w:r w:rsidRPr="001D6EC5">
              <w:rPr>
                <w:rFonts w:ascii="Verdana" w:hAnsi="Verdana"/>
                <w:lang w:eastAsia="en-US"/>
              </w:rPr>
              <w:t xml:space="preserve">š Lietuvoje įsteigtų subjektų </w:t>
            </w:r>
            <w:r w:rsidRPr="001D6EC5">
              <w:rPr>
                <w:rFonts w:ascii="Verdana" w:hAnsi="Verdana" w:cstheme="minorHAnsi"/>
                <w:bCs/>
              </w:rPr>
              <w:t>prašoma:</w:t>
            </w:r>
          </w:p>
          <w:p w14:paraId="0E49893D" w14:textId="77777777" w:rsidR="009E5656" w:rsidRPr="001D6EC5" w:rsidRDefault="009E5656" w:rsidP="00012460">
            <w:pPr>
              <w:pStyle w:val="Betarp"/>
              <w:jc w:val="both"/>
              <w:rPr>
                <w:rFonts w:ascii="Verdana" w:hAnsi="Verdana" w:cstheme="minorHAnsi"/>
                <w:bCs/>
              </w:rPr>
            </w:pPr>
            <w:r w:rsidRPr="001D6EC5">
              <w:rPr>
                <w:rFonts w:ascii="Verdana" w:hAnsi="Verdana"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5" w:history="1">
              <w:r w:rsidRPr="001D6EC5">
                <w:rPr>
                  <w:rStyle w:val="Hipersaitas"/>
                  <w:rFonts w:ascii="Verdana" w:hAnsi="Verdana" w:cstheme="minorHAnsi"/>
                  <w:bCs/>
                  <w:u w:val="single"/>
                </w:rPr>
                <w:t>http://draudejai.sodra.lt/draudeju_viesi_duomenys/</w:t>
              </w:r>
            </w:hyperlink>
            <w:r w:rsidRPr="001D6EC5">
              <w:rPr>
                <w:rFonts w:ascii="Verdana" w:hAnsi="Verdana" w:cstheme="minorHAnsi"/>
                <w:bCs/>
              </w:rPr>
              <w:t>.</w:t>
            </w:r>
          </w:p>
          <w:p w14:paraId="36229D89" w14:textId="77777777" w:rsidR="009E5656" w:rsidRPr="001D6EC5" w:rsidRDefault="009E5656" w:rsidP="00012460">
            <w:pPr>
              <w:pStyle w:val="Betarp"/>
              <w:jc w:val="both"/>
              <w:rPr>
                <w:rFonts w:ascii="Verdana" w:hAnsi="Verdana" w:cstheme="minorHAnsi"/>
                <w:b/>
                <w:bCs/>
              </w:rPr>
            </w:pPr>
          </w:p>
          <w:p w14:paraId="69026955" w14:textId="77777777" w:rsidR="009E5656" w:rsidRPr="001D6EC5" w:rsidRDefault="009E5656" w:rsidP="00012460">
            <w:pPr>
              <w:pStyle w:val="Betarp"/>
              <w:jc w:val="both"/>
              <w:rPr>
                <w:rFonts w:ascii="Verdana" w:hAnsi="Verdana"/>
              </w:rPr>
            </w:pPr>
            <w:r w:rsidRPr="001D6EC5">
              <w:rPr>
                <w:rFonts w:ascii="Verdana" w:hAnsi="Verdana"/>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C8FD68B" w14:textId="77777777" w:rsidR="009E5656" w:rsidRPr="001D6EC5" w:rsidRDefault="009E5656" w:rsidP="00012460">
            <w:pPr>
              <w:pStyle w:val="Betarp"/>
              <w:jc w:val="both"/>
              <w:rPr>
                <w:rFonts w:ascii="Verdana" w:hAnsi="Verdana"/>
                <w:b/>
                <w:bCs/>
              </w:rPr>
            </w:pPr>
          </w:p>
          <w:p w14:paraId="55266537" w14:textId="77777777" w:rsidR="009E5656" w:rsidRPr="001D6EC5" w:rsidRDefault="009E5656" w:rsidP="00012460">
            <w:pPr>
              <w:pStyle w:val="Betarp"/>
              <w:jc w:val="both"/>
              <w:rPr>
                <w:rFonts w:ascii="Verdana" w:hAnsi="Verdana"/>
              </w:rPr>
            </w:pPr>
            <w:r w:rsidRPr="001D6EC5">
              <w:rPr>
                <w:rFonts w:ascii="Verdana" w:hAnsi="Verdana"/>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1D6EC5">
              <w:rPr>
                <w:rFonts w:ascii="Verdana" w:hAnsi="Verdana"/>
              </w:rPr>
              <w:lastRenderedPageBreak/>
              <w:t>išduotą dokumentą, patvirtinantį jungtinius kompetentingų institucijų tvarkomus duomenis.</w:t>
            </w:r>
          </w:p>
          <w:p w14:paraId="3D05DD33" w14:textId="77777777" w:rsidR="009E5656" w:rsidRPr="001D6EC5" w:rsidRDefault="009E5656" w:rsidP="00012460">
            <w:pPr>
              <w:pStyle w:val="Betarp"/>
              <w:jc w:val="both"/>
              <w:rPr>
                <w:rFonts w:ascii="Verdana" w:hAnsi="Verdana" w:cstheme="minorHAnsi"/>
                <w:b/>
                <w:bCs/>
              </w:rPr>
            </w:pPr>
          </w:p>
          <w:p w14:paraId="2503CEC9" w14:textId="77777777" w:rsidR="009E5656" w:rsidRPr="001D6EC5" w:rsidRDefault="009E5656" w:rsidP="00012460">
            <w:pPr>
              <w:pStyle w:val="Betarp"/>
              <w:jc w:val="both"/>
              <w:rPr>
                <w:rFonts w:ascii="Verdana" w:hAnsi="Verdana"/>
              </w:rPr>
            </w:pPr>
            <w:r w:rsidRPr="001D6EC5">
              <w:rPr>
                <w:rFonts w:ascii="Verdana" w:hAnsi="Verdana"/>
                <w:lang w:eastAsia="en-US"/>
              </w:rPr>
              <w:t>Iš ne Lietuvoje įsteigtų subjektų reikalaujama:</w:t>
            </w:r>
          </w:p>
          <w:p w14:paraId="1E20C605" w14:textId="77777777" w:rsidR="009E5656" w:rsidRPr="001D6EC5" w:rsidRDefault="009E5656" w:rsidP="00012460">
            <w:pPr>
              <w:pStyle w:val="Betarp"/>
              <w:numPr>
                <w:ilvl w:val="0"/>
                <w:numId w:val="22"/>
              </w:numPr>
              <w:ind w:left="314"/>
              <w:jc w:val="both"/>
              <w:rPr>
                <w:rFonts w:ascii="Verdana" w:hAnsi="Verdana"/>
                <w:b/>
                <w:bCs/>
              </w:rPr>
            </w:pPr>
            <w:r w:rsidRPr="001D6EC5">
              <w:rPr>
                <w:rFonts w:ascii="Verdana" w:hAnsi="Verdana"/>
              </w:rPr>
              <w:t>atitinkamos užsienio šalies kompetentingos institucijos dokumento</w:t>
            </w:r>
            <w:r w:rsidRPr="001D6EC5">
              <w:rPr>
                <w:rStyle w:val="Puslapioinaosnuoroda"/>
                <w:rFonts w:ascii="Verdana" w:hAnsi="Verdana"/>
              </w:rPr>
              <w:footnoteReference w:id="4"/>
            </w:r>
            <w:r w:rsidRPr="001D6EC5">
              <w:rPr>
                <w:rFonts w:ascii="Verdana" w:hAnsi="Verdana"/>
              </w:rPr>
              <w:t>.</w:t>
            </w:r>
          </w:p>
          <w:p w14:paraId="6A596EDA" w14:textId="77777777" w:rsidR="009E5656" w:rsidRPr="001D6EC5" w:rsidRDefault="009E5656" w:rsidP="00012460">
            <w:pPr>
              <w:pStyle w:val="Betarp"/>
              <w:jc w:val="both"/>
              <w:rPr>
                <w:rFonts w:ascii="Verdana" w:hAnsi="Verdana" w:cstheme="minorHAnsi"/>
                <w:b/>
                <w:bCs/>
              </w:rPr>
            </w:pPr>
          </w:p>
          <w:p w14:paraId="03FE9484" w14:textId="77777777" w:rsidR="009E5656" w:rsidRPr="001D6EC5" w:rsidRDefault="009E5656" w:rsidP="00012460">
            <w:pPr>
              <w:pStyle w:val="Betarp"/>
              <w:jc w:val="both"/>
              <w:rPr>
                <w:rFonts w:ascii="Verdana" w:hAnsi="Verdana"/>
                <w:i/>
                <w:iCs/>
              </w:rPr>
            </w:pPr>
            <w:r w:rsidRPr="001D6EC5">
              <w:rPr>
                <w:rFonts w:ascii="Verdana" w:hAnsi="Verdana"/>
              </w:rPr>
              <w:t xml:space="preserve">Nurodyti dokumentai turi būti  išduoti ne anksčiau kaip 180 dienų iki </w:t>
            </w:r>
            <w:r w:rsidRPr="001D6EC5">
              <w:rPr>
                <w:rFonts w:ascii="Verdana" w:eastAsia="Times New Roman" w:hAnsi="Verdana"/>
                <w:i/>
                <w:iCs/>
              </w:rPr>
              <w:t>tos dienos, kai tiekėjas perkančiosios organizacijos prašymu turės pateikti pašalinimo pagrindų nebuvimą patvirtinančius dok</w:t>
            </w:r>
            <w:r w:rsidRPr="001D6EC5">
              <w:rPr>
                <w:rFonts w:ascii="Verdana" w:eastAsia="Times New Roman" w:hAnsi="Verdana"/>
              </w:rPr>
              <w:t>umentus</w:t>
            </w:r>
            <w:r w:rsidRPr="001D6EC5">
              <w:rPr>
                <w:rFonts w:ascii="Verdana" w:hAnsi="Verdana"/>
              </w:rPr>
              <w:t xml:space="preserve">. </w:t>
            </w:r>
            <w:r w:rsidRPr="001D6EC5">
              <w:rPr>
                <w:rFonts w:ascii="Verdana" w:hAnsi="Verdana"/>
                <w:b/>
                <w:bCs/>
                <w:i/>
                <w:iCs/>
              </w:rPr>
              <w:t>Pavyzdys</w:t>
            </w:r>
            <w:r w:rsidRPr="001D6EC5">
              <w:rPr>
                <w:rFonts w:ascii="Verdana" w:hAnsi="Verdana"/>
                <w:i/>
                <w:iCs/>
              </w:rPr>
              <w:t>: Jeigu perkančioji organizacija 2022-10-10 kreipėsi į tiekėją prašydama iki 2022-10-14 pateikti įrodančius dokumentus, jie turi būti išduoti ne anksčiau kaip 120 dienų, jas skaičiuojant atgal nuo 2022-10-14.</w:t>
            </w:r>
          </w:p>
          <w:p w14:paraId="58942DF8" w14:textId="77777777" w:rsidR="009E5656" w:rsidRPr="001D6EC5" w:rsidRDefault="009E5656" w:rsidP="00012460">
            <w:pPr>
              <w:pStyle w:val="Betarp"/>
              <w:jc w:val="both"/>
              <w:rPr>
                <w:rFonts w:ascii="Verdana" w:hAnsi="Verdana" w:cstheme="minorHAnsi"/>
                <w:b/>
                <w:bCs/>
              </w:rPr>
            </w:pPr>
          </w:p>
          <w:p w14:paraId="47B46EC4" w14:textId="77777777" w:rsidR="009E5656" w:rsidRPr="001D6EC5" w:rsidRDefault="009E5656" w:rsidP="00012460">
            <w:pPr>
              <w:pStyle w:val="Betarp"/>
              <w:jc w:val="both"/>
              <w:rPr>
                <w:rFonts w:ascii="Verdana" w:hAnsi="Verdana"/>
              </w:rPr>
            </w:pPr>
            <w:r w:rsidRPr="001D6EC5">
              <w:rPr>
                <w:rFonts w:ascii="Verdana" w:hAnsi="Verdana"/>
              </w:rPr>
              <w:t>Jei dokumentas išduotas anksčiau, tačiau jame nurodytas galiojimo terminas ilgesnis nei pašalinimo pagrindų nebuvimą patvirtinančių dokumentų pagal EBVPD galutinis pateikimo terminas, toks dokumentas jo galiojimo laikotarpiu yra priimtinas.</w:t>
            </w:r>
          </w:p>
          <w:p w14:paraId="700A2FB7" w14:textId="77777777" w:rsidR="009E5656" w:rsidRPr="001D6EC5" w:rsidRDefault="009E5656" w:rsidP="00012460">
            <w:pPr>
              <w:pStyle w:val="Betarp"/>
              <w:jc w:val="both"/>
              <w:rPr>
                <w:rFonts w:ascii="Verdana" w:hAnsi="Verdana"/>
              </w:rPr>
            </w:pPr>
          </w:p>
          <w:p w14:paraId="51D56981" w14:textId="77777777" w:rsidR="009E5656" w:rsidRPr="001D6EC5" w:rsidRDefault="009E5656" w:rsidP="00012460">
            <w:pPr>
              <w:pStyle w:val="Betarp"/>
              <w:jc w:val="both"/>
              <w:rPr>
                <w:rFonts w:ascii="Verdana" w:hAnsi="Verdana" w:cs="Times New Roman"/>
                <w:b/>
                <w:bCs/>
                <w:i/>
                <w:iCs/>
              </w:rPr>
            </w:pPr>
            <w:r w:rsidRPr="001D6EC5">
              <w:rPr>
                <w:rFonts w:ascii="Verdana" w:hAnsi="Verdana" w:cs="Times New Roman"/>
                <w:b/>
                <w:bCs/>
                <w:i/>
                <w:iCs/>
              </w:rPr>
              <w:t>PASTABA</w:t>
            </w:r>
          </w:p>
          <w:p w14:paraId="033D549B" w14:textId="77777777" w:rsidR="009E5656" w:rsidRPr="001D6EC5" w:rsidRDefault="009E5656" w:rsidP="00012460">
            <w:pPr>
              <w:pStyle w:val="Betarp"/>
              <w:jc w:val="both"/>
              <w:rPr>
                <w:rFonts w:ascii="Verdana" w:hAnsi="Verdana" w:cs="Times New Roman"/>
                <w:color w:val="00B050"/>
              </w:rPr>
            </w:pPr>
            <w:r w:rsidRPr="001D6EC5">
              <w:rPr>
                <w:rFonts w:ascii="Verdana" w:hAnsi="Verdana" w:cs="Times New Roman"/>
              </w:rPr>
              <w:t>Pažymų, patvirtinančių VPĮ 46 straipsnyje nurodytų tiekėjo pašalinimo pagrindų nebuvimą, pateikti nereikalaujama. Jų perkančioji organizacija reikalaus tik turėdama pagrįstų abejonių dėl tiekėjo patikimumo.</w:t>
            </w:r>
          </w:p>
        </w:tc>
      </w:tr>
      <w:bookmarkEnd w:id="49"/>
      <w:tr w:rsidR="009E5656" w:rsidRPr="001D6EC5" w14:paraId="26F3DE81"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601FE4" w14:textId="77777777" w:rsidR="009E5656" w:rsidRPr="001D6EC5" w:rsidRDefault="009E5656" w:rsidP="00012460">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B4578D" w14:textId="77777777" w:rsidR="009E5656" w:rsidRPr="001D6EC5" w:rsidRDefault="009E5656" w:rsidP="00012460">
            <w:pPr>
              <w:pStyle w:val="Betarp"/>
              <w:jc w:val="both"/>
              <w:rPr>
                <w:rFonts w:ascii="Verdana" w:hAnsi="Verdana"/>
                <w:b/>
                <w:bCs/>
              </w:rPr>
            </w:pPr>
            <w:r w:rsidRPr="001D6EC5">
              <w:rPr>
                <w:rFonts w:ascii="Verdana" w:hAnsi="Verdana"/>
              </w:rPr>
              <w:t xml:space="preserve">Tiekėjas su kitais tiekėjais yra sudaręs susitarimų, kuriais siekiama iškreipti konkurenciją atliekamame pirkime, ir </w:t>
            </w:r>
            <w:r w:rsidRPr="001D6EC5">
              <w:rPr>
                <w:rFonts w:ascii="Verdana" w:hAnsi="Verdana"/>
              </w:rPr>
              <w:lastRenderedPageBreak/>
              <w:t>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8FA15F"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lastRenderedPageBreak/>
              <w:t>VPĮ 46 straipsnio 4 dalies 1 punktas</w:t>
            </w:r>
          </w:p>
          <w:p w14:paraId="222EC1F5" w14:textId="77777777" w:rsidR="009E5656" w:rsidRPr="001D6EC5" w:rsidRDefault="009E5656" w:rsidP="00012460">
            <w:pPr>
              <w:pStyle w:val="Betarp"/>
              <w:jc w:val="both"/>
              <w:rPr>
                <w:rFonts w:ascii="Verdana" w:eastAsia="Yu Mincho" w:hAnsi="Verdana" w:cs="Arial"/>
              </w:rPr>
            </w:pPr>
          </w:p>
          <w:p w14:paraId="76D3A500" w14:textId="77777777" w:rsidR="009E5656" w:rsidRPr="001D6EC5" w:rsidRDefault="009E5656" w:rsidP="00012460">
            <w:pPr>
              <w:pStyle w:val="Betarp"/>
              <w:jc w:val="both"/>
              <w:rPr>
                <w:rFonts w:ascii="Verdana" w:eastAsia="Yu Mincho" w:hAnsi="Verdana" w:cs="Arial"/>
                <w:lang w:eastAsia="en-US"/>
              </w:rPr>
            </w:pPr>
            <w:r w:rsidRPr="001D6EC5">
              <w:rPr>
                <w:rFonts w:ascii="Verdana" w:eastAsia="Yu Mincho" w:hAnsi="Verdana" w:cs="Arial"/>
              </w:rPr>
              <w:lastRenderedPageBreak/>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6DD867"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lastRenderedPageBreak/>
              <w:t>Iš Lietuvoje įsteigtų subjektų įrodančių dokumentų nereikalaujama. Užtenka pateikto EBVPD.</w:t>
            </w:r>
          </w:p>
          <w:p w14:paraId="0113B460" w14:textId="77777777" w:rsidR="009E5656" w:rsidRPr="001D6EC5" w:rsidRDefault="009E5656" w:rsidP="00012460">
            <w:pPr>
              <w:pStyle w:val="Betarp"/>
              <w:jc w:val="both"/>
              <w:rPr>
                <w:rFonts w:ascii="Verdana" w:hAnsi="Verdana" w:cstheme="minorHAnsi"/>
                <w:bCs/>
                <w:iCs/>
                <w:lang w:eastAsia="en-US"/>
              </w:rPr>
            </w:pPr>
          </w:p>
          <w:p w14:paraId="6BFB68E4" w14:textId="77777777" w:rsidR="009E5656" w:rsidRPr="001D6EC5" w:rsidRDefault="009E5656" w:rsidP="00012460">
            <w:pPr>
              <w:pStyle w:val="Betarp"/>
              <w:jc w:val="both"/>
              <w:rPr>
                <w:rFonts w:ascii="Verdana" w:hAnsi="Verdana" w:cstheme="minorHAnsi"/>
                <w:b/>
                <w:bCs/>
                <w:iCs/>
                <w:lang w:eastAsia="en-US"/>
              </w:rPr>
            </w:pPr>
          </w:p>
        </w:tc>
      </w:tr>
      <w:tr w:rsidR="009E5656" w:rsidRPr="001D6EC5" w14:paraId="3D763520"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ABBAA0" w14:textId="77777777" w:rsidR="009E5656" w:rsidRPr="001D6EC5" w:rsidRDefault="009E5656" w:rsidP="00012460">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237C11" w14:textId="77777777" w:rsidR="009E5656" w:rsidRPr="001D6EC5" w:rsidRDefault="009E5656" w:rsidP="00012460">
            <w:pPr>
              <w:pStyle w:val="Betarp"/>
              <w:jc w:val="both"/>
              <w:rPr>
                <w:rFonts w:ascii="Verdana" w:hAnsi="Verdana"/>
                <w:b/>
                <w:bCs/>
              </w:rPr>
            </w:pPr>
            <w:r w:rsidRPr="001D6EC5">
              <w:rPr>
                <w:rFonts w:ascii="Verdana" w:hAnsi="Verdana"/>
              </w:rPr>
              <w:t xml:space="preserve">Tiekėjas pirkimo metu pateko į interesų konflikto situaciją, kaip apibrėžta VPĮ 21 straipsnyje, ir atitinkamos padėties negalima ištaisyti. </w:t>
            </w:r>
          </w:p>
          <w:p w14:paraId="1B5B8067" w14:textId="77777777" w:rsidR="009E5656" w:rsidRPr="001D6EC5" w:rsidRDefault="009E5656" w:rsidP="00012460">
            <w:pPr>
              <w:pStyle w:val="Betarp"/>
              <w:jc w:val="both"/>
              <w:rPr>
                <w:rFonts w:ascii="Verdana" w:hAnsi="Verdana"/>
                <w:b/>
                <w:bCs/>
              </w:rPr>
            </w:pPr>
            <w:r w:rsidRPr="001D6EC5">
              <w:rPr>
                <w:rFonts w:ascii="Verdana" w:hAnsi="Verdan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9BC5F"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t>VPĮ 46 straipsnio 4 dalies 2 punktas</w:t>
            </w:r>
          </w:p>
          <w:p w14:paraId="2D9C50E5" w14:textId="77777777" w:rsidR="009E5656" w:rsidRPr="001D6EC5" w:rsidRDefault="009E5656" w:rsidP="00012460">
            <w:pPr>
              <w:pStyle w:val="Betarp"/>
              <w:jc w:val="both"/>
              <w:rPr>
                <w:rFonts w:ascii="Verdana" w:eastAsia="Yu Mincho" w:hAnsi="Verdana" w:cs="Arial"/>
              </w:rPr>
            </w:pPr>
          </w:p>
          <w:p w14:paraId="60D82680" w14:textId="77777777" w:rsidR="009E5656" w:rsidRPr="001D6EC5" w:rsidRDefault="009E5656" w:rsidP="00012460">
            <w:pPr>
              <w:pStyle w:val="Betarp"/>
              <w:jc w:val="both"/>
              <w:rPr>
                <w:rFonts w:ascii="Verdana" w:eastAsia="Yu Mincho" w:hAnsi="Verdana" w:cs="Arial"/>
              </w:rPr>
            </w:pPr>
            <w:r w:rsidRPr="001D6EC5">
              <w:rPr>
                <w:rFonts w:ascii="Verdana" w:eastAsia="Yu Mincho" w:hAnsi="Verdana" w:cs="Arial"/>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49D703"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2ECA781D" w14:textId="77777777" w:rsidR="009E5656" w:rsidRPr="001D6EC5" w:rsidRDefault="009E5656" w:rsidP="00012460">
            <w:pPr>
              <w:pStyle w:val="Betarp"/>
              <w:jc w:val="both"/>
              <w:rPr>
                <w:rFonts w:ascii="Verdana" w:hAnsi="Verdana" w:cstheme="minorHAnsi"/>
                <w:bCs/>
                <w:iCs/>
                <w:lang w:eastAsia="en-US"/>
              </w:rPr>
            </w:pPr>
          </w:p>
          <w:p w14:paraId="286ECB33" w14:textId="77777777" w:rsidR="009E5656" w:rsidRPr="001D6EC5" w:rsidRDefault="009E5656" w:rsidP="00012460">
            <w:pPr>
              <w:pStyle w:val="Betarp"/>
              <w:jc w:val="both"/>
              <w:rPr>
                <w:rFonts w:ascii="Verdana" w:hAnsi="Verdana" w:cstheme="minorHAnsi"/>
                <w:b/>
                <w:bCs/>
                <w:iCs/>
                <w:lang w:eastAsia="en-US"/>
              </w:rPr>
            </w:pPr>
          </w:p>
        </w:tc>
      </w:tr>
      <w:tr w:rsidR="009E5656" w:rsidRPr="001D6EC5" w14:paraId="67F691D5"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E0DF0B" w14:textId="77777777" w:rsidR="009E5656" w:rsidRPr="001D6EC5" w:rsidRDefault="009E5656" w:rsidP="00012460">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D9A1B5" w14:textId="77777777" w:rsidR="009E5656" w:rsidRPr="001D6EC5" w:rsidRDefault="009E5656" w:rsidP="00012460">
            <w:pPr>
              <w:pStyle w:val="Betarp"/>
              <w:jc w:val="both"/>
              <w:rPr>
                <w:rFonts w:ascii="Verdana" w:hAnsi="Verdana"/>
                <w:b/>
                <w:bCs/>
              </w:rPr>
            </w:pPr>
            <w:r w:rsidRPr="001D6EC5">
              <w:rPr>
                <w:rFonts w:ascii="Verdana" w:hAnsi="Verdana"/>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1D6834"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t>VPĮ 46 straipsnio 4 dalies 3 punktas</w:t>
            </w:r>
          </w:p>
          <w:p w14:paraId="32338FB9" w14:textId="77777777" w:rsidR="009E5656" w:rsidRPr="001D6EC5" w:rsidRDefault="009E5656" w:rsidP="00012460">
            <w:pPr>
              <w:pStyle w:val="Betarp"/>
              <w:jc w:val="both"/>
              <w:rPr>
                <w:rFonts w:ascii="Verdana" w:eastAsia="Yu Mincho" w:hAnsi="Verdana" w:cs="Arial"/>
              </w:rPr>
            </w:pPr>
          </w:p>
          <w:p w14:paraId="7F1D775B" w14:textId="77777777" w:rsidR="009E5656" w:rsidRPr="001D6EC5" w:rsidRDefault="009E5656" w:rsidP="00012460">
            <w:pPr>
              <w:pStyle w:val="Betarp"/>
              <w:jc w:val="both"/>
              <w:rPr>
                <w:rFonts w:ascii="Verdana" w:eastAsia="Yu Mincho" w:hAnsi="Verdana" w:cs="Arial"/>
                <w:lang w:eastAsia="en-US"/>
              </w:rPr>
            </w:pPr>
            <w:r w:rsidRPr="001D6EC5">
              <w:rPr>
                <w:rFonts w:ascii="Verdana" w:eastAsia="Yu Mincho" w:hAnsi="Verdana" w:cs="Arial"/>
              </w:rPr>
              <w:t>EBVPD III dalies C13 punktas</w:t>
            </w:r>
            <w:r w:rsidRPr="001D6EC5">
              <w:rPr>
                <w:rFonts w:ascii="Verdana" w:eastAsia="Yu Mincho" w:hAnsi="Verdana" w:cs="Arial"/>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8E562"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410495E0" w14:textId="77777777" w:rsidR="009E5656" w:rsidRPr="001D6EC5" w:rsidRDefault="009E5656" w:rsidP="00012460">
            <w:pPr>
              <w:pStyle w:val="Betarp"/>
              <w:jc w:val="both"/>
              <w:rPr>
                <w:rFonts w:ascii="Verdana" w:hAnsi="Verdana" w:cstheme="minorHAnsi"/>
                <w:b/>
                <w:bCs/>
                <w:iCs/>
                <w:lang w:eastAsia="en-US"/>
              </w:rPr>
            </w:pPr>
          </w:p>
        </w:tc>
      </w:tr>
      <w:tr w:rsidR="009E5656" w:rsidRPr="001D6EC5" w14:paraId="3A64E159"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581F3" w14:textId="77777777" w:rsidR="009E5656" w:rsidRPr="001D6EC5" w:rsidRDefault="009E5656" w:rsidP="00012460">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9744DB" w14:textId="77777777" w:rsidR="009E5656" w:rsidRPr="001D6EC5" w:rsidRDefault="009E5656" w:rsidP="00012460">
            <w:pPr>
              <w:pStyle w:val="Betarp"/>
              <w:jc w:val="both"/>
              <w:rPr>
                <w:rFonts w:ascii="Verdana" w:hAnsi="Verdana"/>
              </w:rPr>
            </w:pPr>
            <w:r w:rsidRPr="001D6EC5">
              <w:rPr>
                <w:rFonts w:ascii="Verdana" w:hAnsi="Verdana"/>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8396FE2" w14:textId="77777777" w:rsidR="009E5656" w:rsidRPr="001D6EC5" w:rsidRDefault="009E5656" w:rsidP="00012460">
            <w:pPr>
              <w:pStyle w:val="Betarp"/>
              <w:jc w:val="both"/>
              <w:rPr>
                <w:rFonts w:ascii="Verdana" w:hAnsi="Verdana" w:cstheme="minorHAnsi"/>
                <w:bCs/>
              </w:rPr>
            </w:pPr>
            <w:r w:rsidRPr="001D6EC5">
              <w:rPr>
                <w:rFonts w:ascii="Verdana" w:hAnsi="Verdana"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w:t>
            </w:r>
            <w:r w:rsidRPr="001D6EC5">
              <w:rPr>
                <w:rFonts w:ascii="Verdana" w:hAnsi="Verdana" w:cstheme="minorHAnsi"/>
                <w:bCs/>
              </w:rPr>
              <w:lastRenderedPageBreak/>
              <w:t xml:space="preserve">per pastaruosius vienus metus buvo pašalintas iš pirkimo ar koncesijos suteikimo procedūrų. </w:t>
            </w:r>
          </w:p>
          <w:p w14:paraId="6E860159" w14:textId="77777777" w:rsidR="009E5656" w:rsidRPr="001D6EC5" w:rsidRDefault="009E5656" w:rsidP="00012460">
            <w:pPr>
              <w:pStyle w:val="Betarp"/>
              <w:jc w:val="both"/>
              <w:rPr>
                <w:rFonts w:ascii="Verdana" w:hAnsi="Verdana" w:cstheme="minorHAnsi"/>
                <w:bCs/>
              </w:rPr>
            </w:pPr>
            <w:r w:rsidRPr="001D6EC5">
              <w:rPr>
                <w:rFonts w:ascii="Verdana" w:hAnsi="Verdana" w:cstheme="minorHAnsi"/>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EEA1C7"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lastRenderedPageBreak/>
              <w:t>VPĮ 46 straipsnio 4 dalies 4 punktas</w:t>
            </w:r>
          </w:p>
          <w:p w14:paraId="4EC11F3E" w14:textId="77777777" w:rsidR="009E5656" w:rsidRPr="001D6EC5" w:rsidRDefault="009E5656" w:rsidP="00012460">
            <w:pPr>
              <w:pStyle w:val="Betarp"/>
              <w:jc w:val="both"/>
              <w:rPr>
                <w:rFonts w:ascii="Verdana" w:eastAsia="Yu Mincho" w:hAnsi="Verdana" w:cs="Arial"/>
              </w:rPr>
            </w:pPr>
          </w:p>
          <w:p w14:paraId="61D86018" w14:textId="77777777" w:rsidR="009E5656" w:rsidRPr="001D6EC5" w:rsidRDefault="009E5656" w:rsidP="00012460">
            <w:pPr>
              <w:pStyle w:val="Betarp"/>
              <w:jc w:val="both"/>
              <w:rPr>
                <w:rFonts w:ascii="Verdana" w:eastAsia="Yu Mincho" w:hAnsi="Verdana" w:cs="Arial"/>
                <w:lang w:eastAsia="en-US"/>
              </w:rPr>
            </w:pPr>
            <w:r w:rsidRPr="001D6EC5">
              <w:rPr>
                <w:rFonts w:ascii="Verdana" w:eastAsia="Yu Mincho" w:hAnsi="Verdana" w:cs="Arial"/>
              </w:rPr>
              <w:t>EBVPD III dalies C15 punktas</w:t>
            </w:r>
            <w:r w:rsidRPr="001D6EC5">
              <w:rPr>
                <w:rFonts w:ascii="Verdana" w:eastAsia="Yu Mincho" w:hAnsi="Verdana" w:cs="Arial"/>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B5900"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13C23E81" w14:textId="77777777" w:rsidR="009E5656" w:rsidRPr="001D6EC5" w:rsidRDefault="009E5656" w:rsidP="00012460">
            <w:pPr>
              <w:pStyle w:val="Betarp"/>
              <w:jc w:val="both"/>
              <w:rPr>
                <w:rFonts w:ascii="Verdana" w:hAnsi="Verdana" w:cstheme="minorHAnsi"/>
                <w:bCs/>
                <w:iCs/>
                <w:lang w:eastAsia="en-US"/>
              </w:rPr>
            </w:pPr>
          </w:p>
          <w:p w14:paraId="1DE484C0" w14:textId="77777777" w:rsidR="009E5656" w:rsidRPr="001D6EC5" w:rsidRDefault="009E5656" w:rsidP="00012460">
            <w:pPr>
              <w:pStyle w:val="Betarp"/>
              <w:jc w:val="both"/>
              <w:rPr>
                <w:rFonts w:ascii="Verdana" w:hAnsi="Verdana" w:cstheme="minorHAnsi"/>
                <w:bCs/>
                <w:iCs/>
                <w:lang w:eastAsia="en-US"/>
              </w:rPr>
            </w:pPr>
          </w:p>
          <w:p w14:paraId="62C581D4" w14:textId="77777777" w:rsidR="009E5656" w:rsidRPr="001D6EC5" w:rsidRDefault="009E5656" w:rsidP="00012460">
            <w:pPr>
              <w:pStyle w:val="Betarp"/>
              <w:jc w:val="both"/>
              <w:rPr>
                <w:rFonts w:ascii="Verdana" w:hAnsi="Verdana"/>
                <w:b/>
                <w:bCs/>
              </w:rPr>
            </w:pPr>
            <w:r w:rsidRPr="001D6EC5">
              <w:rPr>
                <w:rFonts w:ascii="Verdana" w:hAnsi="Verdana"/>
                <w:b/>
                <w:bCs/>
              </w:rPr>
              <w:t xml:space="preserve">Priimant sprendimus dėl tiekėjo pašalinimo iš pirkimo procedūros šiame punkte nurodytu pašalinimo pagrindu, be kita ko, gali būti atsižvelgiama į pagal VPĮ 52 straipsnį skelbiamą informaciją: </w:t>
            </w:r>
          </w:p>
          <w:p w14:paraId="4E12982D" w14:textId="77777777" w:rsidR="009E5656" w:rsidRPr="001D6EC5" w:rsidRDefault="009E5656" w:rsidP="00012460">
            <w:pPr>
              <w:pStyle w:val="Betarp"/>
              <w:jc w:val="both"/>
              <w:rPr>
                <w:rFonts w:ascii="Verdana" w:hAnsi="Verdana"/>
              </w:rPr>
            </w:pPr>
            <w:hyperlink r:id="rId16" w:history="1">
              <w:r w:rsidRPr="001D6EC5">
                <w:rPr>
                  <w:rStyle w:val="Hipersaitas"/>
                  <w:rFonts w:ascii="Verdana" w:hAnsi="Verdana"/>
                </w:rPr>
                <w:t>https://vpt.lrv.lt/lt/nuorodos/kiti-duomenys/powerbi/melaginga-informacija-pateikusiu-tiekeju-sarasas-3/</w:t>
              </w:r>
            </w:hyperlink>
          </w:p>
        </w:tc>
      </w:tr>
      <w:tr w:rsidR="009E5656" w:rsidRPr="001D6EC5" w14:paraId="7F08DCED"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25D57E" w14:textId="77777777" w:rsidR="009E5656" w:rsidRPr="001D6EC5" w:rsidRDefault="009E5656" w:rsidP="00012460">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C2B87" w14:textId="77777777" w:rsidR="009E5656" w:rsidRPr="001D6EC5" w:rsidRDefault="009E5656" w:rsidP="00012460">
            <w:pPr>
              <w:pStyle w:val="Betarp"/>
              <w:jc w:val="both"/>
              <w:rPr>
                <w:rFonts w:ascii="Verdana" w:hAnsi="Verdana"/>
                <w:b/>
                <w:bCs/>
              </w:rPr>
            </w:pPr>
            <w:r w:rsidRPr="001D6EC5">
              <w:rPr>
                <w:rFonts w:ascii="Verdana" w:hAnsi="Verdan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E8AFA"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t>VPĮ 46 straipsnio 4 dalies 5 punktas</w:t>
            </w:r>
          </w:p>
          <w:p w14:paraId="68463D62" w14:textId="77777777" w:rsidR="009E5656" w:rsidRPr="001D6EC5" w:rsidRDefault="009E5656" w:rsidP="00012460">
            <w:pPr>
              <w:pStyle w:val="Betarp"/>
              <w:jc w:val="both"/>
              <w:rPr>
                <w:rFonts w:ascii="Verdana" w:eastAsia="Yu Mincho" w:hAnsi="Verdana" w:cs="Arial"/>
              </w:rPr>
            </w:pPr>
          </w:p>
          <w:p w14:paraId="69ADCB04" w14:textId="77777777" w:rsidR="009E5656" w:rsidRPr="001D6EC5" w:rsidRDefault="009E5656" w:rsidP="00012460">
            <w:pPr>
              <w:pStyle w:val="Betarp"/>
              <w:jc w:val="both"/>
              <w:rPr>
                <w:rFonts w:ascii="Verdana" w:eastAsia="Yu Mincho" w:hAnsi="Verdana" w:cs="Arial"/>
              </w:rPr>
            </w:pPr>
            <w:r w:rsidRPr="001D6EC5">
              <w:rPr>
                <w:rFonts w:ascii="Verdana" w:eastAsia="Yu Mincho" w:hAnsi="Verdana" w:cs="Arial"/>
              </w:rPr>
              <w:t>EBVPD</w:t>
            </w:r>
            <w:r w:rsidRPr="001D6EC5">
              <w:rPr>
                <w:rFonts w:ascii="Verdana" w:eastAsia="Arial" w:hAnsi="Verdana" w:cs="Arial"/>
              </w:rPr>
              <w:t xml:space="preserve"> III dalies C15 punktas</w:t>
            </w:r>
          </w:p>
          <w:p w14:paraId="4B52404E" w14:textId="77777777" w:rsidR="009E5656" w:rsidRPr="001D6EC5" w:rsidRDefault="009E5656" w:rsidP="00012460">
            <w:pPr>
              <w:pStyle w:val="Betarp"/>
              <w:jc w:val="both"/>
              <w:rPr>
                <w:rFonts w:ascii="Verdana" w:eastAsia="Yu Mincho" w:hAnsi="Verdana" w:cs="Arial"/>
                <w:lang w:eastAsia="en-US"/>
              </w:rPr>
            </w:pPr>
          </w:p>
          <w:p w14:paraId="2D79C0BC" w14:textId="77777777" w:rsidR="009E5656" w:rsidRPr="001D6EC5" w:rsidRDefault="009E5656" w:rsidP="00012460">
            <w:pPr>
              <w:pStyle w:val="Betarp"/>
              <w:jc w:val="both"/>
              <w:rPr>
                <w:rFonts w:ascii="Verdana" w:eastAsia="Yu Mincho" w:hAnsi="Verdana" w:cs="Arial"/>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3C251"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66A264FB" w14:textId="77777777" w:rsidR="009E5656" w:rsidRPr="001D6EC5" w:rsidRDefault="009E5656" w:rsidP="00012460">
            <w:pPr>
              <w:pStyle w:val="Betarp"/>
              <w:jc w:val="both"/>
              <w:rPr>
                <w:rFonts w:ascii="Verdana" w:hAnsi="Verdana" w:cstheme="minorHAnsi"/>
                <w:b/>
                <w:bCs/>
                <w:iCs/>
                <w:lang w:eastAsia="en-US"/>
              </w:rPr>
            </w:pPr>
          </w:p>
        </w:tc>
      </w:tr>
      <w:tr w:rsidR="009E5656" w:rsidRPr="001D6EC5" w14:paraId="3B35DED6"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1077F2" w14:textId="77777777" w:rsidR="009E5656" w:rsidRPr="001D6EC5" w:rsidRDefault="009E5656" w:rsidP="00012460">
            <w:pPr>
              <w:pStyle w:val="Betarp"/>
              <w:numPr>
                <w:ilvl w:val="0"/>
                <w:numId w:val="19"/>
              </w:numPr>
              <w:ind w:left="0" w:firstLine="0"/>
              <w:rPr>
                <w:rFonts w:ascii="Verdana" w:hAnsi="Verdana" w:cstheme="minorHAnsi"/>
                <w:b/>
                <w:bCs/>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63E88" w14:textId="77777777" w:rsidR="009E5656" w:rsidRPr="001D6EC5" w:rsidRDefault="009E5656" w:rsidP="00012460">
            <w:pPr>
              <w:spacing w:after="0" w:line="240" w:lineRule="auto"/>
              <w:jc w:val="both"/>
              <w:rPr>
                <w:rFonts w:ascii="Verdana" w:hAnsi="Verdana"/>
              </w:rPr>
            </w:pPr>
            <w:r w:rsidRPr="001D6EC5">
              <w:rPr>
                <w:rFonts w:ascii="Verdana" w:hAnsi="Verdan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1D6EC5">
              <w:rPr>
                <w:rFonts w:ascii="Verdana" w:hAnsi="Verdana"/>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229A30C" w14:textId="77777777" w:rsidR="009E5656" w:rsidRPr="001D6EC5" w:rsidRDefault="009E5656" w:rsidP="00012460">
            <w:pPr>
              <w:spacing w:after="0" w:line="240" w:lineRule="auto"/>
              <w:jc w:val="both"/>
              <w:rPr>
                <w:rFonts w:ascii="Verdana" w:hAnsi="Verdana"/>
              </w:rPr>
            </w:pPr>
            <w:r w:rsidRPr="001D6EC5">
              <w:rPr>
                <w:rFonts w:ascii="Verdana" w:hAnsi="Verdana"/>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60F3AD"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lastRenderedPageBreak/>
              <w:t>VPĮ 46 straipsnio 4 dalies 6 punktas</w:t>
            </w:r>
          </w:p>
          <w:p w14:paraId="0C711868" w14:textId="77777777" w:rsidR="009E5656" w:rsidRPr="001D6EC5" w:rsidRDefault="009E5656" w:rsidP="00012460">
            <w:pPr>
              <w:pStyle w:val="Betarp"/>
              <w:jc w:val="both"/>
              <w:rPr>
                <w:rFonts w:ascii="Verdana" w:eastAsia="Yu Mincho" w:hAnsi="Verdana" w:cs="Arial"/>
              </w:rPr>
            </w:pPr>
          </w:p>
          <w:p w14:paraId="69C1F843" w14:textId="77777777" w:rsidR="009E5656" w:rsidRPr="001D6EC5" w:rsidRDefault="009E5656" w:rsidP="00012460">
            <w:pPr>
              <w:pStyle w:val="Betarp"/>
              <w:jc w:val="both"/>
              <w:rPr>
                <w:rFonts w:ascii="Verdana" w:eastAsia="Yu Mincho" w:hAnsi="Verdana" w:cs="Arial"/>
              </w:rPr>
            </w:pPr>
            <w:r w:rsidRPr="001D6EC5">
              <w:rPr>
                <w:rFonts w:ascii="Verdana" w:eastAsia="Yu Mincho" w:hAnsi="Verdana" w:cs="Arial"/>
              </w:rPr>
              <w:t>EBVPD</w:t>
            </w:r>
            <w:r w:rsidRPr="001D6EC5">
              <w:rPr>
                <w:rFonts w:ascii="Verdana" w:eastAsia="Arial" w:hAnsi="Verdana" w:cs="Arial"/>
              </w:rPr>
              <w:t xml:space="preserve"> III dalies C14 punktas</w:t>
            </w:r>
          </w:p>
          <w:p w14:paraId="515E222B" w14:textId="77777777" w:rsidR="009E5656" w:rsidRPr="001D6EC5" w:rsidRDefault="009E5656" w:rsidP="00012460">
            <w:pPr>
              <w:pStyle w:val="Betarp"/>
              <w:jc w:val="both"/>
              <w:rPr>
                <w:rFonts w:ascii="Verdana" w:eastAsia="Yu Mincho" w:hAnsi="Verdana" w:cs="Arial"/>
                <w:lang w:eastAsia="en-US"/>
              </w:rPr>
            </w:pPr>
          </w:p>
          <w:p w14:paraId="2351A0D1" w14:textId="77777777" w:rsidR="009E5656" w:rsidRPr="001D6EC5" w:rsidRDefault="009E5656" w:rsidP="00012460">
            <w:pPr>
              <w:pStyle w:val="Betarp"/>
              <w:jc w:val="both"/>
              <w:rPr>
                <w:rFonts w:ascii="Verdana" w:eastAsia="Yu Mincho" w:hAnsi="Verdana" w:cs="Arial"/>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933990"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6413EF4D" w14:textId="77777777" w:rsidR="009E5656" w:rsidRPr="001D6EC5" w:rsidRDefault="009E5656" w:rsidP="00012460">
            <w:pPr>
              <w:pStyle w:val="Betarp"/>
              <w:jc w:val="both"/>
              <w:rPr>
                <w:rFonts w:ascii="Verdana" w:hAnsi="Verdana" w:cstheme="minorHAnsi"/>
                <w:bCs/>
                <w:iCs/>
                <w:lang w:eastAsia="en-US"/>
              </w:rPr>
            </w:pPr>
          </w:p>
          <w:p w14:paraId="6BD03A55" w14:textId="77777777" w:rsidR="009E5656" w:rsidRPr="001D6EC5" w:rsidRDefault="009E5656" w:rsidP="00012460">
            <w:pPr>
              <w:pStyle w:val="Betarp"/>
              <w:jc w:val="both"/>
              <w:rPr>
                <w:rFonts w:ascii="Verdana" w:hAnsi="Verdana"/>
                <w:b/>
                <w:bCs/>
              </w:rPr>
            </w:pPr>
            <w:r w:rsidRPr="001D6EC5">
              <w:rPr>
                <w:rFonts w:ascii="Verdana" w:hAnsi="Verdana"/>
                <w:b/>
                <w:bCs/>
              </w:rPr>
              <w:t xml:space="preserve">Priimant sprendimus dėl tiekėjo pašalinimo iš pirkimo procedūros šiame punkte nurodytu pašalinimo pagrindu, gali būti atsižvelgiama į pagal VPĮ 91 straipsnį skelbiamą informaciją: </w:t>
            </w:r>
          </w:p>
          <w:p w14:paraId="2E5AB528" w14:textId="77777777" w:rsidR="009E5656" w:rsidRPr="001D6EC5" w:rsidRDefault="009E5656" w:rsidP="00012460">
            <w:pPr>
              <w:pStyle w:val="Betarp"/>
              <w:jc w:val="both"/>
              <w:rPr>
                <w:rFonts w:ascii="Verdana" w:hAnsi="Verdana"/>
              </w:rPr>
            </w:pPr>
          </w:p>
          <w:p w14:paraId="68E4971F" w14:textId="77777777" w:rsidR="009E5656" w:rsidRPr="001D6EC5" w:rsidRDefault="009E5656" w:rsidP="00012460">
            <w:pPr>
              <w:pStyle w:val="Betarp"/>
              <w:jc w:val="both"/>
              <w:rPr>
                <w:rFonts w:ascii="Verdana" w:hAnsi="Verdana"/>
              </w:rPr>
            </w:pPr>
            <w:hyperlink r:id="rId17" w:history="1">
              <w:r w:rsidRPr="001D6EC5">
                <w:rPr>
                  <w:rStyle w:val="Hipersaitas"/>
                  <w:rFonts w:ascii="Verdana" w:hAnsi="Verdana"/>
                </w:rPr>
                <w:t>https://vpt.lrv.lt/lt/nuorodos/kiti-duomenys/powerbi/nepatikimi-tiekejai-1/</w:t>
              </w:r>
            </w:hyperlink>
          </w:p>
          <w:p w14:paraId="24866711" w14:textId="77777777" w:rsidR="009E5656" w:rsidRPr="001D6EC5" w:rsidRDefault="009E5656" w:rsidP="00012460">
            <w:pPr>
              <w:pStyle w:val="Betarp"/>
              <w:jc w:val="both"/>
              <w:rPr>
                <w:rFonts w:ascii="Verdana" w:hAnsi="Verdana"/>
              </w:rPr>
            </w:pPr>
          </w:p>
          <w:p w14:paraId="532CB2BE" w14:textId="77777777" w:rsidR="009E5656" w:rsidRPr="001D6EC5" w:rsidRDefault="009E5656" w:rsidP="00012460">
            <w:pPr>
              <w:pStyle w:val="Betarp"/>
              <w:jc w:val="both"/>
              <w:rPr>
                <w:rFonts w:ascii="Verdana" w:hAnsi="Verdana"/>
              </w:rPr>
            </w:pPr>
            <w:hyperlink r:id="rId18" w:history="1">
              <w:r w:rsidRPr="001D6EC5">
                <w:rPr>
                  <w:rStyle w:val="Hipersaitas"/>
                  <w:rFonts w:ascii="Verdana" w:hAnsi="Verdana"/>
                </w:rPr>
                <w:t>https://vpt.lrv.lt/lt/pasalinimo-pagrindai-1/nepatikimu-koncesininku-sarasas-1/nepatikimu-koncesininku-sarasas/</w:t>
              </w:r>
            </w:hyperlink>
          </w:p>
          <w:p w14:paraId="74D20C5F" w14:textId="77777777" w:rsidR="009E5656" w:rsidRPr="001D6EC5" w:rsidRDefault="009E5656" w:rsidP="00012460">
            <w:pPr>
              <w:pStyle w:val="Betarp"/>
              <w:jc w:val="both"/>
              <w:rPr>
                <w:rFonts w:ascii="Verdana" w:hAnsi="Verdana" w:cstheme="minorHAnsi"/>
                <w:bCs/>
              </w:rPr>
            </w:pPr>
          </w:p>
          <w:p w14:paraId="39318130" w14:textId="77777777" w:rsidR="009E5656" w:rsidRPr="001D6EC5" w:rsidRDefault="009E5656" w:rsidP="00012460">
            <w:pPr>
              <w:pStyle w:val="Betarp"/>
              <w:jc w:val="both"/>
              <w:rPr>
                <w:rFonts w:ascii="Verdana" w:hAnsi="Verdana" w:cstheme="minorHAnsi"/>
                <w:b/>
                <w:bCs/>
              </w:rPr>
            </w:pPr>
          </w:p>
        </w:tc>
      </w:tr>
      <w:tr w:rsidR="009E5656" w:rsidRPr="001D6EC5" w14:paraId="6528D0BD"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B28DC3" w14:textId="77777777" w:rsidR="009E5656" w:rsidRPr="001D6EC5" w:rsidRDefault="009E5656" w:rsidP="00012460">
            <w:pPr>
              <w:pStyle w:val="Betarp"/>
              <w:numPr>
                <w:ilvl w:val="0"/>
                <w:numId w:val="19"/>
              </w:numPr>
              <w:ind w:left="0" w:firstLine="0"/>
              <w:rPr>
                <w:rFonts w:ascii="Verdana" w:hAnsi="Verdana" w:cstheme="minorHAnsi"/>
              </w:rPr>
            </w:pPr>
          </w:p>
          <w:p w14:paraId="08F53966" w14:textId="77777777" w:rsidR="009E5656" w:rsidRPr="001D6EC5" w:rsidRDefault="009E5656" w:rsidP="00012460">
            <w:pPr>
              <w:pStyle w:val="Betarp"/>
              <w:rPr>
                <w:rFonts w:ascii="Verdana" w:hAnsi="Verdana"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A7C370" w14:textId="77777777" w:rsidR="009E5656" w:rsidRPr="001D6EC5" w:rsidRDefault="009E5656" w:rsidP="00012460">
            <w:pPr>
              <w:pStyle w:val="Betarp"/>
              <w:jc w:val="both"/>
              <w:rPr>
                <w:rFonts w:ascii="Verdana" w:hAnsi="Verdana"/>
              </w:rPr>
            </w:pPr>
            <w:r w:rsidRPr="001D6EC5">
              <w:rPr>
                <w:rFonts w:ascii="Verdana" w:hAnsi="Verdana"/>
              </w:rPr>
              <w:t>Tiekėjas yra padaręs rimtą profesinį pažeidimą, dėl kurio perkančioji organizacija abejoja tiekėjo sąžiningumu, kai jis</w:t>
            </w:r>
            <w:bookmarkStart w:id="50" w:name="part_030e6c6c64ba4f96a23474e439d1b80c"/>
            <w:bookmarkEnd w:id="50"/>
            <w:r w:rsidRPr="001D6EC5">
              <w:rPr>
                <w:rFonts w:ascii="Verdana" w:hAnsi="Verdana"/>
              </w:rPr>
              <w:t xml:space="preserve"> yra padaręs finansinės atskaitomybės ir audito teisės aktų pažeidimą ir nuo jo padarymo dienos praėjo mažiau kaip vieni metai.</w:t>
            </w:r>
          </w:p>
          <w:p w14:paraId="3901812C" w14:textId="77777777" w:rsidR="009E5656" w:rsidRPr="001D6EC5" w:rsidRDefault="009E5656" w:rsidP="00012460">
            <w:pPr>
              <w:spacing w:after="0" w:line="240" w:lineRule="auto"/>
              <w:jc w:val="both"/>
              <w:rPr>
                <w:rFonts w:ascii="Verdana" w:hAnsi="Verdana" w:cs="Calibri"/>
                <w:b/>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C53487"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t>VPĮ 46 straipsnio 4 dalies 7 punkto a papunktis</w:t>
            </w:r>
          </w:p>
          <w:p w14:paraId="6D7CD3B7" w14:textId="77777777" w:rsidR="009E5656" w:rsidRPr="001D6EC5" w:rsidRDefault="009E5656" w:rsidP="00012460">
            <w:pPr>
              <w:pStyle w:val="Betarp"/>
              <w:jc w:val="both"/>
              <w:rPr>
                <w:rFonts w:ascii="Verdana" w:eastAsia="Yu Mincho" w:hAnsi="Verdana" w:cs="Arial"/>
              </w:rPr>
            </w:pPr>
          </w:p>
          <w:p w14:paraId="68D307EB" w14:textId="77777777" w:rsidR="009E5656" w:rsidRPr="001D6EC5" w:rsidRDefault="009E5656" w:rsidP="00012460">
            <w:pPr>
              <w:pStyle w:val="Betarp"/>
              <w:jc w:val="both"/>
              <w:rPr>
                <w:rFonts w:ascii="Verdana" w:eastAsia="Yu Mincho" w:hAnsi="Verdana" w:cs="Arial"/>
              </w:rPr>
            </w:pPr>
            <w:r w:rsidRPr="001D6EC5">
              <w:rPr>
                <w:rFonts w:ascii="Verdana" w:eastAsia="Yu Mincho" w:hAnsi="Verdana"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3A6B4" w14:textId="77777777" w:rsidR="009E5656" w:rsidRPr="001D6EC5" w:rsidRDefault="009E5656" w:rsidP="00012460">
            <w:pPr>
              <w:pStyle w:val="Betarp"/>
              <w:jc w:val="both"/>
              <w:rPr>
                <w:rFonts w:ascii="Verdana" w:hAnsi="Verdana"/>
              </w:rPr>
            </w:pPr>
            <w:r w:rsidRPr="001D6EC5">
              <w:rPr>
                <w:rFonts w:ascii="Verdana" w:hAnsi="Verdana"/>
                <w:lang w:eastAsia="en-US"/>
              </w:rPr>
              <w:t xml:space="preserve">Iš Lietuvoje įsteigtų subjektų įrodančių dokumentų nereikalaujama. Užtenka pateikto EBVPD. </w:t>
            </w:r>
            <w:r w:rsidRPr="001D6EC5">
              <w:rPr>
                <w:rFonts w:ascii="Verdana" w:hAnsi="Verdana"/>
              </w:rPr>
              <w:t>Priimant sprendimus dėl tiekėjo pašalinimo iš pirkimo procedūros šiame punkte nurodytu pašalinimo pagrindu, be kita ko, atsižvelgiama į</w:t>
            </w:r>
            <w:r w:rsidRPr="001D6EC5">
              <w:rPr>
                <w:rFonts w:ascii="Verdana" w:hAnsi="Verdana"/>
                <w:b/>
                <w:bCs/>
              </w:rPr>
              <w:t xml:space="preserve"> </w:t>
            </w:r>
            <w:r w:rsidRPr="001D6EC5">
              <w:rPr>
                <w:rFonts w:ascii="Verdana" w:hAnsi="Verdana"/>
              </w:rPr>
              <w:t xml:space="preserve">nacionalinėje duomenų bazėje adresu: </w:t>
            </w:r>
            <w:hyperlink r:id="rId19" w:history="1">
              <w:r w:rsidRPr="001D6EC5">
                <w:rPr>
                  <w:rStyle w:val="Hipersaitas"/>
                  <w:rFonts w:ascii="Verdana" w:hAnsi="Verdana"/>
                  <w:u w:val="single"/>
                </w:rPr>
                <w:t>https://www.registrucentras.lt/jar/p/index.php</w:t>
              </w:r>
            </w:hyperlink>
          </w:p>
          <w:p w14:paraId="727F032E" w14:textId="77777777" w:rsidR="009E5656" w:rsidRPr="001D6EC5" w:rsidRDefault="009E5656" w:rsidP="00012460">
            <w:pPr>
              <w:pStyle w:val="Betarp"/>
              <w:jc w:val="both"/>
              <w:rPr>
                <w:rFonts w:ascii="Verdana" w:hAnsi="Verdana"/>
              </w:rPr>
            </w:pPr>
            <w:r w:rsidRPr="001D6EC5">
              <w:rPr>
                <w:rFonts w:ascii="Verdana" w:hAnsi="Verdana"/>
              </w:rPr>
              <w:t>paskelbtą informaciją, taip pat į šiame informaciniame pranešime pateiktą informaciją:</w:t>
            </w:r>
          </w:p>
          <w:p w14:paraId="0DA9F9F9" w14:textId="77777777" w:rsidR="009E5656" w:rsidRPr="001D6EC5" w:rsidRDefault="009E5656" w:rsidP="00012460">
            <w:pPr>
              <w:pStyle w:val="Betarp"/>
              <w:jc w:val="both"/>
              <w:rPr>
                <w:rFonts w:ascii="Verdana" w:hAnsi="Verdana"/>
              </w:rPr>
            </w:pPr>
            <w:hyperlink r:id="rId20" w:history="1">
              <w:r w:rsidRPr="001D6EC5">
                <w:rPr>
                  <w:rStyle w:val="Hipersaitas"/>
                  <w:rFonts w:ascii="Verdana" w:hAnsi="Verdana"/>
                </w:rPr>
                <w:t>https://vpt.lrv.lt/lt/naujienos-3/finansiniu-ataskaitu-nepateikimas-gali-tapti-kliutimi-dalyvauti-viesuosiuose-pirkimuose/</w:t>
              </w:r>
            </w:hyperlink>
          </w:p>
          <w:p w14:paraId="4CE76C0B" w14:textId="77777777" w:rsidR="009E5656" w:rsidRPr="001D6EC5" w:rsidRDefault="009E5656" w:rsidP="00012460">
            <w:pPr>
              <w:pStyle w:val="Betarp"/>
              <w:jc w:val="both"/>
              <w:rPr>
                <w:rFonts w:ascii="Verdana" w:hAnsi="Verdana" w:cstheme="minorHAnsi"/>
                <w:b/>
                <w:bCs/>
                <w:iCs/>
              </w:rPr>
            </w:pPr>
          </w:p>
        </w:tc>
      </w:tr>
      <w:tr w:rsidR="009E5656" w:rsidRPr="001D6EC5" w14:paraId="6FC6F4CE"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DCCE54" w14:textId="77777777" w:rsidR="009E5656" w:rsidRPr="001D6EC5" w:rsidRDefault="009E5656" w:rsidP="00012460">
            <w:pPr>
              <w:pStyle w:val="Betarp"/>
              <w:numPr>
                <w:ilvl w:val="0"/>
                <w:numId w:val="19"/>
              </w:numPr>
              <w:ind w:left="0" w:firstLine="0"/>
              <w:rPr>
                <w:rFonts w:ascii="Verdana" w:hAnsi="Verdana" w:cstheme="minorHAnsi"/>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E46D64" w14:textId="77777777" w:rsidR="009E5656" w:rsidRPr="001D6EC5" w:rsidRDefault="009E5656" w:rsidP="00012460">
            <w:pPr>
              <w:pStyle w:val="Betarp"/>
              <w:jc w:val="both"/>
              <w:rPr>
                <w:rFonts w:ascii="Verdana" w:hAnsi="Verdana"/>
                <w:b/>
                <w:bCs/>
              </w:rPr>
            </w:pPr>
            <w:r w:rsidRPr="001D6EC5">
              <w:rPr>
                <w:rFonts w:ascii="Verdana" w:hAnsi="Verdana"/>
              </w:rPr>
              <w:t xml:space="preserve">Tiekėjas yra padaręs rimtą profesinį pažeidimą, dėl kurio perkančioji organizacija abejoja tiekėjo sąžiningumu, </w:t>
            </w:r>
            <w:r w:rsidRPr="001D6EC5">
              <w:rPr>
                <w:rFonts w:ascii="Verdana" w:eastAsia="Times New Roman" w:hAnsi="Verdana"/>
              </w:rPr>
              <w:t xml:space="preserve"> kai jis (tiekėjas) neatitinka minimalių patikimo mokesčių mokėtojo kriterijų, nustatytų Lietuvos Respublikos mokesčių administravimo įstatymo 40</w:t>
            </w:r>
            <w:r w:rsidRPr="001D6EC5">
              <w:rPr>
                <w:rFonts w:ascii="Verdana" w:eastAsia="Times New Roman" w:hAnsi="Verdana"/>
                <w:vertAlign w:val="superscript"/>
              </w:rPr>
              <w:t>1</w:t>
            </w:r>
            <w:r w:rsidRPr="001D6EC5">
              <w:rPr>
                <w:rFonts w:ascii="Verdana" w:eastAsia="Times New Roman" w:hAnsi="Verdana"/>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57F5B"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t>VPĮ 46 straipsnio 4 dalies 7 punkto b papunktis</w:t>
            </w:r>
          </w:p>
          <w:p w14:paraId="49337A5C" w14:textId="77777777" w:rsidR="009E5656" w:rsidRPr="001D6EC5" w:rsidRDefault="009E5656" w:rsidP="00012460">
            <w:pPr>
              <w:pStyle w:val="Betarp"/>
              <w:jc w:val="both"/>
              <w:rPr>
                <w:rFonts w:ascii="Verdana" w:eastAsia="Yu Mincho" w:hAnsi="Verdana" w:cs="Arial"/>
              </w:rPr>
            </w:pPr>
          </w:p>
          <w:p w14:paraId="56E9ED05" w14:textId="77777777" w:rsidR="009E5656" w:rsidRPr="001D6EC5" w:rsidRDefault="009E5656" w:rsidP="00012460">
            <w:pPr>
              <w:pStyle w:val="Betarp"/>
              <w:jc w:val="both"/>
              <w:rPr>
                <w:rFonts w:ascii="Verdana" w:eastAsia="Yu Mincho" w:hAnsi="Verdana" w:cs="Arial"/>
                <w:lang w:eastAsia="en-US"/>
              </w:rPr>
            </w:pPr>
            <w:r w:rsidRPr="001D6EC5">
              <w:rPr>
                <w:rFonts w:ascii="Verdana" w:eastAsia="Yu Mincho" w:hAnsi="Verdana"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6AB3C"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37541582" w14:textId="77777777" w:rsidR="009E5656" w:rsidRPr="001D6EC5" w:rsidRDefault="009E5656" w:rsidP="00012460">
            <w:pPr>
              <w:pStyle w:val="Betarp"/>
              <w:jc w:val="both"/>
              <w:rPr>
                <w:rFonts w:ascii="Verdana" w:hAnsi="Verdana" w:cstheme="minorHAnsi"/>
                <w:b/>
                <w:bCs/>
                <w:iCs/>
                <w:lang w:eastAsia="en-US"/>
              </w:rPr>
            </w:pPr>
          </w:p>
          <w:p w14:paraId="2FC9E79B" w14:textId="77777777" w:rsidR="009E5656" w:rsidRPr="001D6EC5" w:rsidRDefault="009E5656" w:rsidP="00012460">
            <w:pPr>
              <w:pStyle w:val="Betarp"/>
              <w:jc w:val="both"/>
              <w:rPr>
                <w:rFonts w:ascii="Verdana" w:hAnsi="Verdana"/>
                <w:b/>
                <w:bCs/>
              </w:rPr>
            </w:pPr>
            <w:r w:rsidRPr="001D6EC5">
              <w:rPr>
                <w:rFonts w:ascii="Verdana" w:hAnsi="Verdana"/>
              </w:rPr>
              <w:t>Priimant sprendimus dėl tiekėjo pašalinimo iš pirkimo procedūros šiame punkte nurodytu pašalinimo pagrindu, be kita ko, atsižvelgiama į</w:t>
            </w:r>
            <w:r w:rsidRPr="001D6EC5">
              <w:rPr>
                <w:rFonts w:ascii="Verdana" w:hAnsi="Verdana"/>
                <w:b/>
                <w:bCs/>
              </w:rPr>
              <w:t xml:space="preserve"> </w:t>
            </w:r>
            <w:r w:rsidRPr="001D6EC5">
              <w:rPr>
                <w:rFonts w:ascii="Verdana" w:hAnsi="Verdana"/>
              </w:rPr>
              <w:t xml:space="preserve">nacionalinėje duomenų bazėje adresu </w:t>
            </w:r>
            <w:hyperlink r:id="rId21">
              <w:r w:rsidRPr="001D6EC5">
                <w:rPr>
                  <w:rStyle w:val="Hipersaitas"/>
                  <w:rFonts w:ascii="Verdana" w:hAnsi="Verdana"/>
                  <w:u w:val="single"/>
                </w:rPr>
                <w:t>https://www.vmi.lt/evmi/mokesciu-moketoju-informacija</w:t>
              </w:r>
            </w:hyperlink>
            <w:r w:rsidRPr="001D6EC5">
              <w:rPr>
                <w:rFonts w:ascii="Verdana" w:hAnsi="Verdana"/>
              </w:rPr>
              <w:t xml:space="preserve"> skelbiamą informaciją.</w:t>
            </w:r>
          </w:p>
        </w:tc>
      </w:tr>
      <w:tr w:rsidR="009E5656" w:rsidRPr="001D6EC5" w14:paraId="20550894" w14:textId="77777777" w:rsidTr="0001246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AA7853" w14:textId="77777777" w:rsidR="009E5656" w:rsidRPr="001D6EC5" w:rsidRDefault="009E5656" w:rsidP="00012460">
            <w:pPr>
              <w:pStyle w:val="Betarp"/>
              <w:numPr>
                <w:ilvl w:val="0"/>
                <w:numId w:val="19"/>
              </w:numPr>
              <w:ind w:left="0" w:firstLine="0"/>
              <w:rPr>
                <w:rFonts w:ascii="Verdana" w:hAnsi="Verdana"/>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6DACD" w14:textId="77777777" w:rsidR="009E5656" w:rsidRPr="001D6EC5" w:rsidRDefault="009E5656" w:rsidP="00012460">
            <w:pPr>
              <w:pStyle w:val="Betarp"/>
              <w:jc w:val="both"/>
              <w:rPr>
                <w:rFonts w:ascii="Verdana" w:hAnsi="Verdana"/>
              </w:rPr>
            </w:pPr>
            <w:r w:rsidRPr="001D6EC5">
              <w:rPr>
                <w:rFonts w:ascii="Verdana" w:hAnsi="Verdana"/>
              </w:rPr>
              <w:t>Tiekėjas yra padaręs rimtą profesinį pažeidimą, dėl kurio perkančioji organizacija abejoja tiekėjo sąžiningumu,</w:t>
            </w:r>
            <w:r w:rsidRPr="001D6EC5">
              <w:rPr>
                <w:rFonts w:ascii="Verdana" w:eastAsia="Times New Roman" w:hAnsi="Verdana"/>
              </w:rPr>
              <w:t xml:space="preserve"> kai jis </w:t>
            </w:r>
            <w:r w:rsidRPr="001D6EC5">
              <w:rPr>
                <w:rFonts w:ascii="Verdana" w:hAnsi="Verdana"/>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4AB5C" w14:textId="77777777" w:rsidR="009E5656" w:rsidRPr="001D6EC5" w:rsidRDefault="009E5656" w:rsidP="00012460">
            <w:pPr>
              <w:pStyle w:val="Betarp"/>
              <w:jc w:val="both"/>
              <w:rPr>
                <w:rFonts w:ascii="Verdana" w:eastAsia="Yu Mincho" w:hAnsi="Verdana" w:cs="Arial"/>
                <w:b/>
                <w:bCs/>
              </w:rPr>
            </w:pPr>
            <w:r w:rsidRPr="001D6EC5">
              <w:rPr>
                <w:rFonts w:ascii="Verdana" w:eastAsia="Yu Mincho" w:hAnsi="Verdana" w:cs="Arial"/>
                <w:b/>
                <w:bCs/>
              </w:rPr>
              <w:t>VPĮ 46 straipsnio 4 dalies 7 punkto c papunktis</w:t>
            </w:r>
          </w:p>
          <w:p w14:paraId="677ECDCC" w14:textId="77777777" w:rsidR="009E5656" w:rsidRPr="001D6EC5" w:rsidRDefault="009E5656" w:rsidP="00012460">
            <w:pPr>
              <w:pStyle w:val="Betarp"/>
              <w:jc w:val="both"/>
              <w:rPr>
                <w:rFonts w:ascii="Verdana" w:eastAsia="Yu Mincho" w:hAnsi="Verdana" w:cs="Arial"/>
              </w:rPr>
            </w:pPr>
          </w:p>
          <w:p w14:paraId="06AA0219" w14:textId="77777777" w:rsidR="009E5656" w:rsidRPr="001D6EC5" w:rsidRDefault="009E5656" w:rsidP="00012460">
            <w:pPr>
              <w:pStyle w:val="Betarp"/>
              <w:jc w:val="both"/>
              <w:rPr>
                <w:rFonts w:ascii="Verdana" w:eastAsia="Yu Mincho" w:hAnsi="Verdana" w:cs="Arial"/>
                <w:lang w:eastAsia="en-US"/>
              </w:rPr>
            </w:pPr>
            <w:r w:rsidRPr="001D6EC5">
              <w:rPr>
                <w:rFonts w:ascii="Verdana" w:eastAsia="Yu Mincho" w:hAnsi="Verdana" w:cs="Arial"/>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1F3DA4" w14:textId="77777777" w:rsidR="009E5656" w:rsidRPr="001D6EC5" w:rsidRDefault="009E5656" w:rsidP="00012460">
            <w:pPr>
              <w:pStyle w:val="Betarp"/>
              <w:jc w:val="both"/>
              <w:rPr>
                <w:rFonts w:ascii="Verdana" w:hAnsi="Verdana"/>
                <w:lang w:eastAsia="en-US"/>
              </w:rPr>
            </w:pPr>
            <w:r w:rsidRPr="001D6EC5">
              <w:rPr>
                <w:rFonts w:ascii="Verdana" w:hAnsi="Verdana"/>
                <w:lang w:eastAsia="en-US"/>
              </w:rPr>
              <w:t>Iš Lietuvoje įsteigtų subjektų įrodančių dokumentų nereikalaujama. Užtenka pateikto EBVPD.</w:t>
            </w:r>
          </w:p>
          <w:p w14:paraId="208C9E23" w14:textId="77777777" w:rsidR="009E5656" w:rsidRPr="001D6EC5" w:rsidRDefault="009E5656" w:rsidP="00012460">
            <w:pPr>
              <w:pStyle w:val="Betarp"/>
              <w:jc w:val="both"/>
              <w:rPr>
                <w:rFonts w:ascii="Verdana" w:hAnsi="Verdana" w:cstheme="minorHAnsi"/>
                <w:bCs/>
                <w:iCs/>
                <w:lang w:eastAsia="en-US"/>
              </w:rPr>
            </w:pPr>
          </w:p>
          <w:p w14:paraId="4D9B6B39" w14:textId="77777777" w:rsidR="009E5656" w:rsidRPr="001D6EC5" w:rsidRDefault="009E5656" w:rsidP="00012460">
            <w:pPr>
              <w:rPr>
                <w:rFonts w:ascii="Verdana" w:hAnsi="Verdana"/>
                <w:b/>
                <w:bCs/>
              </w:rPr>
            </w:pPr>
            <w:r w:rsidRPr="001D6EC5">
              <w:rPr>
                <w:rFonts w:ascii="Verdana" w:hAnsi="Verdana"/>
                <w:b/>
                <w:bCs/>
              </w:rPr>
              <w:t xml:space="preserve">Priimant sprendimus dėl tiekėjo pašalinimo iš pirkimo procedūros šiame punkte nurodytu pašalinimo pagrindu, be kita ko, atsižvelgiama į nacionalinėje duomenų bazėje adresu: </w:t>
            </w:r>
          </w:p>
          <w:p w14:paraId="5E6D409F" w14:textId="77777777" w:rsidR="009E5656" w:rsidRPr="001D6EC5" w:rsidRDefault="009E5656" w:rsidP="00012460">
            <w:pPr>
              <w:rPr>
                <w:rFonts w:ascii="Verdana" w:hAnsi="Verdana" w:cstheme="minorHAnsi"/>
                <w:bCs/>
                <w:iCs/>
                <w:lang w:eastAsia="en-US"/>
              </w:rPr>
            </w:pPr>
            <w:hyperlink r:id="rId22" w:history="1">
              <w:r w:rsidRPr="001D6EC5">
                <w:rPr>
                  <w:rStyle w:val="Hipersaitas"/>
                  <w:rFonts w:ascii="Verdana" w:hAnsi="Verdana"/>
                  <w:u w:val="single"/>
                </w:rPr>
                <w:t>https://kt.gov.lt/lt/atviri-duomenys/diskvalifikavimas-is-viesuju-pirkimu</w:t>
              </w:r>
            </w:hyperlink>
            <w:r w:rsidRPr="001D6EC5">
              <w:rPr>
                <w:rFonts w:ascii="Verdana" w:hAnsi="Verdana"/>
              </w:rPr>
              <w:t xml:space="preserve"> skelbiamą informaciją. </w:t>
            </w:r>
          </w:p>
        </w:tc>
      </w:tr>
    </w:tbl>
    <w:p w14:paraId="7936D00F" w14:textId="77777777" w:rsidR="009E5656" w:rsidRPr="00F0499F" w:rsidRDefault="009E5656" w:rsidP="009E5656">
      <w:pPr>
        <w:rPr>
          <w:rFonts w:cstheme="minorHAnsi"/>
          <w:b/>
          <w:bCs/>
          <w:smallCaps/>
          <w:sz w:val="22"/>
          <w:szCs w:val="22"/>
        </w:rPr>
      </w:pPr>
    </w:p>
    <w:p w14:paraId="46D8B56D" w14:textId="77777777" w:rsidR="009E5656" w:rsidRPr="00F0499F" w:rsidRDefault="009E5656" w:rsidP="009E5656">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02B4F8AF" w14:textId="77777777" w:rsidR="009E5656" w:rsidRDefault="009E5656" w:rsidP="009E5656">
      <w:pPr>
        <w:pStyle w:val="Antrat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205408847"/>
      <w:bookmarkStart w:id="55" w:name="_Toc228794040"/>
      <w:r w:rsidRPr="00F0499F">
        <w:rPr>
          <w:rFonts w:asciiTheme="minorHAnsi" w:eastAsia="Calibri" w:hAnsiTheme="minorHAnsi" w:cstheme="minorHAnsi"/>
          <w:color w:val="0070C0"/>
          <w:sz w:val="21"/>
          <w:szCs w:val="21"/>
        </w:rPr>
        <w:lastRenderedPageBreak/>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 ir reikalaujami kokybės bei aplinkos apsaugos vadybos sistemų standartai“</w:t>
      </w:r>
      <w:bookmarkEnd w:id="51"/>
      <w:bookmarkEnd w:id="52"/>
      <w:bookmarkEnd w:id="53"/>
      <w:bookmarkEnd w:id="54"/>
      <w:bookmarkEnd w:id="55"/>
    </w:p>
    <w:p w14:paraId="73B4FC21" w14:textId="77777777" w:rsidR="009E5656" w:rsidRDefault="009E5656" w:rsidP="009E5656">
      <w:pPr>
        <w:rPr>
          <w:rFonts w:eastAsia="Calibri" w:cstheme="minorHAnsi"/>
          <w:color w:val="0070C0"/>
        </w:rPr>
      </w:pPr>
    </w:p>
    <w:p w14:paraId="013984CA" w14:textId="5D5695DD" w:rsidR="009E5656" w:rsidRDefault="009E5656" w:rsidP="00E47327">
      <w:pPr>
        <w:pStyle w:val="Paantrat"/>
        <w:spacing w:line="240" w:lineRule="auto"/>
        <w:jc w:val="center"/>
        <w:rPr>
          <w:lang w:eastAsia="en-US"/>
        </w:rPr>
      </w:pPr>
      <w:r w:rsidRPr="00F0499F">
        <w:rPr>
          <w:smallCaps/>
        </w:rPr>
        <w:t xml:space="preserve">TIEKĖJŲ KVALIFIKACIJOS REIKALAVIMAI IR REIKALAVIMAI LAIKYTIS </w:t>
      </w:r>
      <w:r w:rsidRPr="00F0499F">
        <w:rPr>
          <w:lang w:eastAsia="en-US"/>
        </w:rPr>
        <w:t>KOKYBĖS VADYBOS SISTEMOS IR (ARBA) APLINKOS APSAUGOS VADYBOS SISTEMOS STANDARTŲ</w:t>
      </w:r>
    </w:p>
    <w:p w14:paraId="0A3ECE73" w14:textId="77777777" w:rsidR="00D5121C" w:rsidRDefault="00D5121C" w:rsidP="009E5656">
      <w:pPr>
        <w:pStyle w:val="Sraopastraipa"/>
        <w:spacing w:after="0" w:line="240" w:lineRule="auto"/>
        <w:ind w:left="0" w:firstLine="567"/>
        <w:jc w:val="both"/>
        <w:rPr>
          <w:rFonts w:eastAsiaTheme="minorHAnsi" w:cstheme="minorHAnsi"/>
          <w:lang w:eastAsia="en-US"/>
        </w:rPr>
      </w:pPr>
    </w:p>
    <w:p w14:paraId="29E9FCF3" w14:textId="7A30324B" w:rsidR="00337731" w:rsidRPr="00337731" w:rsidRDefault="009E5656" w:rsidP="00337731">
      <w:pPr>
        <w:pStyle w:val="Sraopastraipa"/>
        <w:spacing w:after="0" w:line="240" w:lineRule="auto"/>
        <w:ind w:left="0" w:firstLine="567"/>
        <w:jc w:val="both"/>
        <w:rPr>
          <w:rFonts w:eastAsiaTheme="minorHAnsi" w:cstheme="minorHAnsi"/>
          <w:lang w:eastAsia="en-US"/>
        </w:rPr>
      </w:pPr>
      <w:r>
        <w:rPr>
          <w:rFonts w:eastAsiaTheme="minorHAnsi" w:cstheme="minorHAnsi"/>
          <w:lang w:eastAsia="en-US"/>
        </w:rPr>
        <w:t xml:space="preserve">1. </w:t>
      </w:r>
      <w:r w:rsidRPr="00F0499F">
        <w:rPr>
          <w:rFonts w:eastAsiaTheme="minorHAnsi" w:cstheme="minorHAnsi"/>
          <w:lang w:eastAsia="en-US"/>
        </w:rPr>
        <w:t>Tiekėjo kvalifikacija turi atitikti šiame priede nustatytus reikalavimus kvalifikacijai.</w:t>
      </w:r>
    </w:p>
    <w:tbl>
      <w:tblPr>
        <w:tblStyle w:val="TableGrid3"/>
        <w:tblpPr w:leftFromText="181" w:rightFromText="181" w:vertAnchor="page" w:horzAnchor="margin" w:tblpY="3151"/>
        <w:tblW w:w="5000" w:type="pct"/>
        <w:tblLook w:val="04A0" w:firstRow="1" w:lastRow="0" w:firstColumn="1" w:lastColumn="0" w:noHBand="0" w:noVBand="1"/>
      </w:tblPr>
      <w:tblGrid>
        <w:gridCol w:w="845"/>
        <w:gridCol w:w="4535"/>
        <w:gridCol w:w="4254"/>
        <w:gridCol w:w="4000"/>
      </w:tblGrid>
      <w:tr w:rsidR="009E5656" w:rsidRPr="00FB32EE" w14:paraId="48F16AF6" w14:textId="77777777" w:rsidTr="00337731">
        <w:trPr>
          <w:tblHeader/>
        </w:trPr>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75F29455" w14:textId="77777777" w:rsidR="009E5656" w:rsidRPr="00FB32EE" w:rsidRDefault="009E5656" w:rsidP="00F61D70">
            <w:pPr>
              <w:spacing w:before="60" w:after="60" w:line="256" w:lineRule="auto"/>
              <w:jc w:val="center"/>
              <w:rPr>
                <w:b/>
                <w:bCs/>
                <w:sz w:val="21"/>
                <w:szCs w:val="21"/>
              </w:rPr>
            </w:pPr>
            <w:r w:rsidRPr="00FB32EE">
              <w:rPr>
                <w:rFonts w:eastAsiaTheme="minorHAnsi"/>
                <w:b/>
                <w:bCs/>
                <w:sz w:val="21"/>
                <w:szCs w:val="21"/>
              </w:rPr>
              <w:t>Eil. Nr.</w:t>
            </w:r>
          </w:p>
        </w:tc>
        <w:tc>
          <w:tcPr>
            <w:tcW w:w="166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76317E9B" w14:textId="77777777" w:rsidR="009E5656" w:rsidRPr="00FB32EE" w:rsidRDefault="009E5656" w:rsidP="00E428CE">
            <w:pPr>
              <w:spacing w:before="60" w:after="60" w:line="256" w:lineRule="auto"/>
              <w:jc w:val="both"/>
              <w:rPr>
                <w:rFonts w:eastAsiaTheme="minorEastAsia"/>
                <w:b/>
                <w:bCs/>
                <w:sz w:val="21"/>
                <w:szCs w:val="21"/>
              </w:rPr>
            </w:pPr>
            <w:r w:rsidRPr="00FB32EE">
              <w:rPr>
                <w:b/>
                <w:bCs/>
                <w:color w:val="000000"/>
                <w:sz w:val="21"/>
                <w:szCs w:val="21"/>
              </w:rPr>
              <w:t>Kvalifikacijos reikalavimas</w:t>
            </w:r>
            <w:r w:rsidRPr="00FB32EE">
              <w:rPr>
                <w:rStyle w:val="Puslapioinaosnuoroda"/>
                <w:b/>
                <w:bCs/>
                <w:color w:val="000000"/>
                <w:sz w:val="21"/>
                <w:szCs w:val="21"/>
              </w:rPr>
              <w:footnoteReference w:id="5"/>
            </w:r>
          </w:p>
        </w:tc>
        <w:tc>
          <w:tcPr>
            <w:tcW w:w="1560"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63D2F8B7" w14:textId="77777777" w:rsidR="009E5656" w:rsidRPr="00FB32EE" w:rsidRDefault="009E5656" w:rsidP="00E428CE">
            <w:pPr>
              <w:autoSpaceDE w:val="0"/>
              <w:autoSpaceDN w:val="0"/>
              <w:adjustRightInd w:val="0"/>
              <w:jc w:val="both"/>
              <w:rPr>
                <w:b/>
                <w:bCs/>
                <w:color w:val="000000"/>
                <w:sz w:val="21"/>
                <w:szCs w:val="21"/>
              </w:rPr>
            </w:pPr>
            <w:r w:rsidRPr="00FB32EE">
              <w:rPr>
                <w:b/>
                <w:bCs/>
                <w:color w:val="000000"/>
                <w:sz w:val="21"/>
                <w:szCs w:val="21"/>
              </w:rPr>
              <w:t>Atitiktį reikalavimui įrodantys  dokumentai</w:t>
            </w:r>
          </w:p>
        </w:tc>
        <w:tc>
          <w:tcPr>
            <w:tcW w:w="1467" w:type="pct"/>
            <w:tcBorders>
              <w:top w:val="single" w:sz="4" w:space="0" w:color="000000" w:themeColor="text1"/>
              <w:left w:val="single" w:sz="4" w:space="0" w:color="000000" w:themeColor="text1"/>
              <w:bottom w:val="nil"/>
              <w:right w:val="single" w:sz="4" w:space="0" w:color="000000" w:themeColor="text1"/>
            </w:tcBorders>
            <w:shd w:val="clear" w:color="auto" w:fill="DEEAF6" w:themeFill="accent5" w:themeFillTint="33"/>
          </w:tcPr>
          <w:p w14:paraId="2F9C80CA" w14:textId="77777777" w:rsidR="009E5656" w:rsidRPr="00FB32EE" w:rsidRDefault="009E5656" w:rsidP="00F61D70">
            <w:pPr>
              <w:autoSpaceDE w:val="0"/>
              <w:autoSpaceDN w:val="0"/>
              <w:adjustRightInd w:val="0"/>
              <w:jc w:val="center"/>
              <w:rPr>
                <w:b/>
                <w:bCs/>
                <w:color w:val="000000"/>
                <w:sz w:val="21"/>
                <w:szCs w:val="21"/>
              </w:rPr>
            </w:pPr>
            <w:r w:rsidRPr="00FB32EE">
              <w:rPr>
                <w:b/>
                <w:bCs/>
                <w:color w:val="000000"/>
                <w:sz w:val="21"/>
                <w:szCs w:val="21"/>
              </w:rPr>
              <w:t>Subjektas, kuris turi atitikti reikalavimą</w:t>
            </w:r>
          </w:p>
          <w:p w14:paraId="220585F9" w14:textId="77777777" w:rsidR="009E5656" w:rsidRPr="00FB32EE" w:rsidRDefault="009E5656" w:rsidP="00F61D70">
            <w:pPr>
              <w:autoSpaceDE w:val="0"/>
              <w:autoSpaceDN w:val="0"/>
              <w:adjustRightInd w:val="0"/>
              <w:jc w:val="center"/>
              <w:rPr>
                <w:b/>
                <w:bCs/>
                <w:color w:val="000000"/>
              </w:rPr>
            </w:pPr>
          </w:p>
        </w:tc>
      </w:tr>
      <w:tr w:rsidR="009E5656" w:rsidRPr="00FB32EE" w14:paraId="4BDFB7F5"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A14079" w14:textId="77777777" w:rsidR="009E5656" w:rsidRPr="00FB32EE" w:rsidRDefault="009E5656" w:rsidP="00F61D70">
            <w:pPr>
              <w:pStyle w:val="Sraopastraipa"/>
              <w:numPr>
                <w:ilvl w:val="0"/>
                <w:numId w:val="10"/>
              </w:numPr>
              <w:spacing w:before="60" w:after="60" w:line="257" w:lineRule="auto"/>
              <w:ind w:left="357" w:hanging="357"/>
              <w:rPr>
                <w:rFonts w:eastAsiaTheme="minorHAnsi"/>
                <w:sz w:val="21"/>
                <w:szCs w:val="21"/>
              </w:rPr>
            </w:pPr>
          </w:p>
        </w:tc>
        <w:tc>
          <w:tcPr>
            <w:tcW w:w="469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334B61" w14:textId="77777777" w:rsidR="009E5656" w:rsidRPr="00FB32EE" w:rsidRDefault="009E5656" w:rsidP="00E428CE">
            <w:pPr>
              <w:autoSpaceDE w:val="0"/>
              <w:autoSpaceDN w:val="0"/>
              <w:adjustRightInd w:val="0"/>
              <w:jc w:val="both"/>
              <w:rPr>
                <w:b/>
                <w:bCs/>
                <w:color w:val="000000"/>
                <w:sz w:val="21"/>
                <w:szCs w:val="21"/>
              </w:rPr>
            </w:pPr>
            <w:r w:rsidRPr="00FB32EE">
              <w:rPr>
                <w:b/>
                <w:bCs/>
                <w:color w:val="000000"/>
                <w:sz w:val="21"/>
                <w:szCs w:val="21"/>
              </w:rPr>
              <w:t>Teisė verstis veikla</w:t>
            </w:r>
          </w:p>
        </w:tc>
      </w:tr>
      <w:tr w:rsidR="00337731" w:rsidRPr="00FB32EE" w14:paraId="2F48D992"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A1053F" w14:textId="77777777" w:rsidR="00337731" w:rsidRPr="00FB32EE" w:rsidRDefault="00337731" w:rsidP="00337731">
            <w:pPr>
              <w:pStyle w:val="Sraopastraipa"/>
              <w:spacing w:before="60" w:after="60" w:line="257" w:lineRule="auto"/>
              <w:ind w:left="0"/>
              <w:rPr>
                <w:rFonts w:eastAsiaTheme="minorHAnsi"/>
                <w:sz w:val="21"/>
                <w:szCs w:val="21"/>
              </w:rPr>
            </w:pPr>
            <w:r w:rsidRPr="00FB32EE">
              <w:rPr>
                <w:rFonts w:eastAsiaTheme="minorHAnsi"/>
                <w:sz w:val="21"/>
                <w:szCs w:val="21"/>
              </w:rPr>
              <w:t xml:space="preserve">1.1 </w:t>
            </w:r>
          </w:p>
        </w:tc>
        <w:tc>
          <w:tcPr>
            <w:tcW w:w="1663" w:type="pct"/>
            <w:tcBorders>
              <w:top w:val="single" w:sz="4" w:space="0" w:color="000000" w:themeColor="text1"/>
              <w:left w:val="single" w:sz="4" w:space="0" w:color="000000" w:themeColor="text1"/>
              <w:bottom w:val="single" w:sz="4" w:space="0" w:color="000000" w:themeColor="text1"/>
              <w:right w:val="single" w:sz="4" w:space="0" w:color="auto"/>
            </w:tcBorders>
          </w:tcPr>
          <w:p w14:paraId="1C533A86" w14:textId="5DC03632" w:rsidR="00337731" w:rsidRPr="00E428CE" w:rsidRDefault="00337731" w:rsidP="00337731">
            <w:pPr>
              <w:autoSpaceDE w:val="0"/>
              <w:autoSpaceDN w:val="0"/>
              <w:adjustRightInd w:val="0"/>
              <w:jc w:val="both"/>
              <w:rPr>
                <w:color w:val="000000"/>
                <w:sz w:val="24"/>
                <w:szCs w:val="24"/>
              </w:rPr>
            </w:pPr>
            <w:r w:rsidRPr="00E428CE">
              <w:rPr>
                <w:color w:val="000000"/>
                <w:sz w:val="24"/>
                <w:szCs w:val="24"/>
              </w:rPr>
              <w:t xml:space="preserve">Tiekėjas turi turėti teisę teikti apgyvendinimo paslaugas: </w:t>
            </w:r>
            <w:r w:rsidRPr="00E428CE">
              <w:rPr>
                <w:sz w:val="24"/>
                <w:szCs w:val="24"/>
              </w:rPr>
              <w:t>tiekėjas</w:t>
            </w:r>
            <w:r w:rsidRPr="00E428CE">
              <w:rPr>
                <w:color w:val="000000"/>
                <w:sz w:val="24"/>
                <w:szCs w:val="24"/>
              </w:rPr>
              <w:t xml:space="preserve"> Lietuvos Respublikos Turizmo įstatyme nustatyta tvarka </w:t>
            </w:r>
            <w:r w:rsidRPr="00E428CE">
              <w:rPr>
                <w:sz w:val="24"/>
                <w:szCs w:val="24"/>
              </w:rPr>
              <w:t>turi būti įtrauktas į klasifikuojamų arba neklasifikuojamų apgyvendinimo paslaugų teikėjų sąrašus.</w:t>
            </w:r>
          </w:p>
        </w:tc>
        <w:tc>
          <w:tcPr>
            <w:tcW w:w="1560" w:type="pct"/>
            <w:tcBorders>
              <w:top w:val="single" w:sz="4" w:space="0" w:color="000000" w:themeColor="text1"/>
              <w:left w:val="single" w:sz="4" w:space="0" w:color="auto"/>
              <w:bottom w:val="single" w:sz="4" w:space="0" w:color="000000" w:themeColor="text1"/>
              <w:right w:val="single" w:sz="4" w:space="0" w:color="000000" w:themeColor="text1"/>
            </w:tcBorders>
          </w:tcPr>
          <w:p w14:paraId="4EB39170" w14:textId="3D1CA34A" w:rsidR="00337731" w:rsidRPr="00E428CE" w:rsidRDefault="00337731" w:rsidP="00337731">
            <w:pPr>
              <w:jc w:val="both"/>
              <w:rPr>
                <w:color w:val="0070C0"/>
                <w:sz w:val="24"/>
                <w:szCs w:val="24"/>
              </w:rPr>
            </w:pPr>
            <w:r w:rsidRPr="00E428CE">
              <w:rPr>
                <w:color w:val="000000"/>
                <w:sz w:val="24"/>
                <w:szCs w:val="24"/>
              </w:rPr>
              <w:t xml:space="preserve">Perkančioji organizacija neprašo pateikti jokių duomenų ar dokumentų, patvirtinančių teisę verstis veikla -  Perkančioji organizacija patikrina viešai skelbiamą oficialią informaciją dėl tiekėjo registracijos </w:t>
            </w:r>
            <w:r w:rsidRPr="00E428CE">
              <w:rPr>
                <w:sz w:val="24"/>
                <w:szCs w:val="24"/>
              </w:rPr>
              <w:t xml:space="preserve"> turizmo paslaugų teikėju, teikiant apgyvendinimo paslaugas </w:t>
            </w:r>
            <w:r w:rsidRPr="00E428CE">
              <w:t xml:space="preserve"> </w:t>
            </w:r>
            <w:r w:rsidRPr="00E428CE">
              <w:rPr>
                <w:sz w:val="24"/>
                <w:szCs w:val="24"/>
              </w:rPr>
              <w:t xml:space="preserve">nacionalinėje turizmo informacinėje sistemoje. Informacija tikrinama </w:t>
            </w:r>
            <w:r w:rsidRPr="00E428CE">
              <w:rPr>
                <w:color w:val="000000"/>
                <w:sz w:val="24"/>
                <w:szCs w:val="24"/>
              </w:rPr>
              <w:t xml:space="preserve"> Valstybinėje vartotojų teisių apsaugos tarnybos sistemoje</w:t>
            </w:r>
            <w:r w:rsidRPr="00E428CE">
              <w:rPr>
                <w:sz w:val="24"/>
                <w:szCs w:val="24"/>
              </w:rPr>
              <w:t xml:space="preserve"> adresu</w:t>
            </w:r>
            <w:r w:rsidRPr="00E428CE">
              <w:rPr>
                <w:color w:val="000000"/>
                <w:sz w:val="24"/>
                <w:szCs w:val="24"/>
              </w:rPr>
              <w:t>:</w:t>
            </w:r>
            <w:hyperlink r:id="rId23" w:history="1">
              <w:r w:rsidRPr="00E428CE">
                <w:rPr>
                  <w:rStyle w:val="Hipersaitas"/>
                  <w:sz w:val="24"/>
                  <w:szCs w:val="24"/>
                </w:rPr>
                <w:t xml:space="preserve"> </w:t>
              </w:r>
              <w:r w:rsidRPr="00E428CE">
                <w:rPr>
                  <w:rStyle w:val="Hipersaitas"/>
                  <w:color w:val="0070C0"/>
                  <w:sz w:val="24"/>
                  <w:szCs w:val="24"/>
                </w:rPr>
                <w:t>Valstybinė vartotojų teisių apsaugos tarnyba</w:t>
              </w:r>
            </w:hyperlink>
            <w:r w:rsidRPr="00E428CE">
              <w:rPr>
                <w:sz w:val="24"/>
                <w:szCs w:val="24"/>
              </w:rPr>
              <w:t xml:space="preserve"> arba Licencijų informacinėje sistemoje </w:t>
            </w:r>
            <w:hyperlink r:id="rId24" w:history="1">
              <w:r w:rsidRPr="00E428CE">
                <w:rPr>
                  <w:rStyle w:val="Hipersaitas"/>
                  <w:color w:val="0070C0"/>
                  <w:sz w:val="24"/>
                  <w:szCs w:val="24"/>
                </w:rPr>
                <w:t>https://licencijavimas.lt/</w:t>
              </w:r>
            </w:hyperlink>
          </w:p>
          <w:p w14:paraId="3FF8EB17" w14:textId="75BCDB0C" w:rsidR="00337731" w:rsidRPr="00E428CE" w:rsidRDefault="00337731" w:rsidP="00337731">
            <w:pPr>
              <w:autoSpaceDE w:val="0"/>
              <w:autoSpaceDN w:val="0"/>
              <w:adjustRightInd w:val="0"/>
              <w:jc w:val="both"/>
              <w:rPr>
                <w:color w:val="000000"/>
              </w:rPr>
            </w:pPr>
          </w:p>
        </w:tc>
        <w:tc>
          <w:tcPr>
            <w:tcW w:w="1467" w:type="pct"/>
            <w:vMerge w:val="restart"/>
            <w:tcBorders>
              <w:top w:val="single" w:sz="4" w:space="0" w:color="000000" w:themeColor="text1"/>
              <w:left w:val="single" w:sz="4" w:space="0" w:color="000000" w:themeColor="text1"/>
              <w:right w:val="single" w:sz="4" w:space="0" w:color="000000" w:themeColor="text1"/>
            </w:tcBorders>
          </w:tcPr>
          <w:p w14:paraId="021FBDE9" w14:textId="77777777" w:rsidR="00337731" w:rsidRPr="00FB32EE" w:rsidRDefault="00337731" w:rsidP="00337731">
            <w:pPr>
              <w:autoSpaceDE w:val="0"/>
              <w:autoSpaceDN w:val="0"/>
              <w:adjustRightInd w:val="0"/>
              <w:jc w:val="both"/>
              <w:rPr>
                <w:color w:val="000000"/>
                <w:sz w:val="21"/>
                <w:szCs w:val="21"/>
                <w:highlight w:val="yellow"/>
              </w:rPr>
            </w:pPr>
            <w:r w:rsidRPr="00FB32EE">
              <w:rPr>
                <w:color w:val="000000"/>
                <w:sz w:val="21"/>
                <w:szCs w:val="21"/>
              </w:rPr>
              <w:t>Tiekėjas gali remtis kitų ūkio subjektų pajėgumais tik tuo atveju, jeigu tie subjektai patys vykdys tą pirkimo</w:t>
            </w:r>
          </w:p>
          <w:p w14:paraId="16C54FF7" w14:textId="77777777" w:rsidR="00337731" w:rsidRPr="00FB32EE" w:rsidRDefault="00337731" w:rsidP="00337731">
            <w:pPr>
              <w:autoSpaceDE w:val="0"/>
              <w:autoSpaceDN w:val="0"/>
              <w:adjustRightInd w:val="0"/>
              <w:jc w:val="both"/>
              <w:rPr>
                <w:color w:val="000000"/>
                <w:sz w:val="21"/>
                <w:szCs w:val="21"/>
              </w:rPr>
            </w:pPr>
            <w:r w:rsidRPr="00FB32EE">
              <w:rPr>
                <w:color w:val="000000"/>
                <w:sz w:val="21"/>
                <w:szCs w:val="21"/>
              </w:rPr>
              <w:t xml:space="preserve"> sutarties dalį, kuriai reikia jų turimų pajėgumų;</w:t>
            </w:r>
          </w:p>
          <w:p w14:paraId="2A9972AD" w14:textId="77777777" w:rsidR="00337731" w:rsidRPr="00FB32EE" w:rsidRDefault="00337731" w:rsidP="00337731">
            <w:pPr>
              <w:autoSpaceDE w:val="0"/>
              <w:autoSpaceDN w:val="0"/>
              <w:adjustRightInd w:val="0"/>
              <w:jc w:val="both"/>
              <w:rPr>
                <w:color w:val="000000"/>
                <w:sz w:val="21"/>
                <w:szCs w:val="21"/>
              </w:rPr>
            </w:pPr>
          </w:p>
          <w:p w14:paraId="4B5FA4FA" w14:textId="5BD12D50" w:rsidR="00337731" w:rsidRPr="00FB32EE" w:rsidRDefault="00337731" w:rsidP="00337731">
            <w:pPr>
              <w:autoSpaceDE w:val="0"/>
              <w:autoSpaceDN w:val="0"/>
              <w:adjustRightInd w:val="0"/>
              <w:rPr>
                <w:color w:val="000000"/>
                <w:sz w:val="21"/>
                <w:szCs w:val="21"/>
              </w:rPr>
            </w:pPr>
            <w:r w:rsidRPr="00FB32EE">
              <w:rPr>
                <w:color w:val="000000"/>
                <w:sz w:val="21"/>
                <w:szCs w:val="21"/>
              </w:rPr>
              <w:t>Subtiekėjams šis reikalavimas nenustatomas.</w:t>
            </w:r>
          </w:p>
        </w:tc>
      </w:tr>
      <w:tr w:rsidR="00337731" w:rsidRPr="00FB32EE" w14:paraId="2483134F"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CF8C36" w14:textId="1D31090B" w:rsidR="00337731" w:rsidRPr="00FB32EE" w:rsidRDefault="00337731" w:rsidP="00337731">
            <w:pPr>
              <w:pStyle w:val="Sraopastraipa"/>
              <w:spacing w:before="60" w:after="60" w:line="257" w:lineRule="auto"/>
              <w:ind w:left="0"/>
              <w:rPr>
                <w:rFonts w:eastAsiaTheme="minorHAnsi"/>
              </w:rPr>
            </w:pPr>
            <w:r>
              <w:rPr>
                <w:rFonts w:eastAsiaTheme="minorHAnsi"/>
              </w:rPr>
              <w:t xml:space="preserve">1.2. </w:t>
            </w:r>
          </w:p>
        </w:tc>
        <w:tc>
          <w:tcPr>
            <w:tcW w:w="1663" w:type="pct"/>
            <w:tcBorders>
              <w:top w:val="single" w:sz="4" w:space="0" w:color="000000" w:themeColor="text1"/>
              <w:left w:val="single" w:sz="4" w:space="0" w:color="000000" w:themeColor="text1"/>
              <w:bottom w:val="single" w:sz="4" w:space="0" w:color="000000" w:themeColor="text1"/>
              <w:right w:val="single" w:sz="4" w:space="0" w:color="auto"/>
            </w:tcBorders>
          </w:tcPr>
          <w:p w14:paraId="6D42A2BF" w14:textId="156DCC40" w:rsidR="00337731" w:rsidRPr="00A2013E" w:rsidRDefault="00337731" w:rsidP="00337731">
            <w:pPr>
              <w:autoSpaceDE w:val="0"/>
              <w:autoSpaceDN w:val="0"/>
              <w:adjustRightInd w:val="0"/>
              <w:jc w:val="both"/>
              <w:rPr>
                <w:color w:val="000000"/>
                <w:sz w:val="24"/>
                <w:szCs w:val="24"/>
              </w:rPr>
            </w:pPr>
            <w:r w:rsidRPr="00A2013E">
              <w:rPr>
                <w:color w:val="000000"/>
                <w:sz w:val="24"/>
                <w:szCs w:val="24"/>
              </w:rPr>
              <w:t xml:space="preserve">Tiekėjas turi teisę organizuoti vaikų maitinimą: tiekėjui Lietuvos Respublikos valstybinės maisto ir veterinarijos tarnybos direktoriaus 2008 m. spalio 15 d. įsakymo Nr. </w:t>
            </w:r>
            <w:r w:rsidRPr="00A2013E">
              <w:rPr>
                <w:color w:val="000000"/>
                <w:sz w:val="24"/>
                <w:szCs w:val="24"/>
              </w:rPr>
              <w:lastRenderedPageBreak/>
              <w:t>B1-527 „Dėl Maisto tvarkymo subjektų patvirtinimo ir registravimo tvarkos aprašo patvirtinimo“ nustatyta tvarka suteikta teisė užsiimti maisto tvarkymu.</w:t>
            </w:r>
            <w:r>
              <w:t xml:space="preserve"> </w:t>
            </w:r>
            <w:r w:rsidRPr="008B312C">
              <w:rPr>
                <w:color w:val="000000"/>
                <w:sz w:val="24"/>
                <w:szCs w:val="24"/>
              </w:rPr>
              <w:t>Tiekėjas turi būti įtrauktas į Valstybinės maisto ir veterinarijos tarnybos tvarkomą Maisto tvarkymo subjektų sąrašą</w:t>
            </w:r>
            <w:r>
              <w:rPr>
                <w:color w:val="000000"/>
                <w:sz w:val="24"/>
                <w:szCs w:val="24"/>
              </w:rPr>
              <w:t xml:space="preserve"> </w:t>
            </w:r>
            <w:r w:rsidRPr="008B312C">
              <w:rPr>
                <w:color w:val="000000"/>
                <w:sz w:val="24"/>
                <w:szCs w:val="24"/>
              </w:rPr>
              <w:t>(turi suteiktą atpažinimo numerį) ir turi teisę verstis bent viena 56 kodu žymimų veiklų.</w:t>
            </w:r>
          </w:p>
        </w:tc>
        <w:tc>
          <w:tcPr>
            <w:tcW w:w="1560" w:type="pct"/>
            <w:tcBorders>
              <w:top w:val="single" w:sz="4" w:space="0" w:color="000000" w:themeColor="text1"/>
              <w:left w:val="single" w:sz="4" w:space="0" w:color="auto"/>
              <w:bottom w:val="single" w:sz="4" w:space="0" w:color="000000" w:themeColor="text1"/>
              <w:right w:val="single" w:sz="4" w:space="0" w:color="000000" w:themeColor="text1"/>
            </w:tcBorders>
          </w:tcPr>
          <w:p w14:paraId="306A5CE5" w14:textId="3C5D7420" w:rsidR="00337731" w:rsidRPr="00FB32EE" w:rsidRDefault="00337731" w:rsidP="00337731">
            <w:pPr>
              <w:autoSpaceDE w:val="0"/>
              <w:autoSpaceDN w:val="0"/>
              <w:adjustRightInd w:val="0"/>
              <w:jc w:val="both"/>
              <w:rPr>
                <w:color w:val="000000"/>
              </w:rPr>
            </w:pPr>
            <w:r w:rsidRPr="00837095">
              <w:rPr>
                <w:color w:val="000000"/>
                <w:sz w:val="24"/>
                <w:szCs w:val="24"/>
              </w:rPr>
              <w:lastRenderedPageBreak/>
              <w:t xml:space="preserve">Perkančioji organizacija neprašo pateikti jokių duomenų ar dokumentų, patvirtinančių  teisę verstis veikla –  tiekėjo registraciją ir veiklos kodą </w:t>
            </w:r>
            <w:r w:rsidRPr="00837095">
              <w:rPr>
                <w:color w:val="000000"/>
                <w:sz w:val="24"/>
                <w:szCs w:val="24"/>
              </w:rPr>
              <w:lastRenderedPageBreak/>
              <w:t>Perkančioji organizacija patikrina viešai skelbiamame Valstybinės maisto ir veterinarijos tarnybos tvarkomame Maisto tvarkymo subjektų sąraše</w:t>
            </w:r>
            <w:r>
              <w:rPr>
                <w:color w:val="000000"/>
                <w:sz w:val="24"/>
                <w:szCs w:val="24"/>
              </w:rPr>
              <w:t>:</w:t>
            </w:r>
            <w:r w:rsidRPr="00837095">
              <w:rPr>
                <w:color w:val="000000"/>
                <w:sz w:val="24"/>
                <w:szCs w:val="24"/>
              </w:rPr>
              <w:t xml:space="preserve"> </w:t>
            </w:r>
            <w:r>
              <w:t xml:space="preserve"> </w:t>
            </w:r>
            <w:hyperlink r:id="rId25" w:history="1">
              <w:r w:rsidRPr="00141E23">
                <w:rPr>
                  <w:rStyle w:val="Hipersaitas"/>
                  <w:rFonts w:eastAsiaTheme="majorEastAsia"/>
                  <w:color w:val="0070C0"/>
                  <w:sz w:val="24"/>
                  <w:szCs w:val="24"/>
                </w:rPr>
                <w:t>Valstybinė maisto ir veterinarijos tarnyba</w:t>
              </w:r>
            </w:hyperlink>
            <w:r w:rsidRPr="00141E23">
              <w:rPr>
                <w:color w:val="0070C0"/>
                <w:sz w:val="24"/>
                <w:szCs w:val="24"/>
              </w:rPr>
              <w:t>.</w:t>
            </w:r>
          </w:p>
        </w:tc>
        <w:tc>
          <w:tcPr>
            <w:tcW w:w="1467" w:type="pct"/>
            <w:vMerge/>
            <w:tcBorders>
              <w:left w:val="single" w:sz="4" w:space="0" w:color="000000" w:themeColor="text1"/>
              <w:right w:val="single" w:sz="4" w:space="0" w:color="000000" w:themeColor="text1"/>
            </w:tcBorders>
          </w:tcPr>
          <w:p w14:paraId="7B7A790E" w14:textId="77777777" w:rsidR="00337731" w:rsidRPr="00FB32EE" w:rsidRDefault="00337731" w:rsidP="00337731">
            <w:pPr>
              <w:autoSpaceDE w:val="0"/>
              <w:autoSpaceDN w:val="0"/>
              <w:adjustRightInd w:val="0"/>
              <w:rPr>
                <w:color w:val="000000"/>
              </w:rPr>
            </w:pPr>
          </w:p>
        </w:tc>
      </w:tr>
      <w:tr w:rsidR="00337731" w:rsidRPr="00FB32EE" w14:paraId="686A2469"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88960A" w14:textId="77777777" w:rsidR="00337731" w:rsidRPr="00FB32EE" w:rsidRDefault="00337731" w:rsidP="00337731">
            <w:pPr>
              <w:pStyle w:val="Sraopastraipa"/>
              <w:numPr>
                <w:ilvl w:val="0"/>
                <w:numId w:val="10"/>
              </w:numPr>
              <w:spacing w:before="60" w:after="60" w:line="257" w:lineRule="auto"/>
              <w:ind w:left="0" w:firstLine="0"/>
              <w:rPr>
                <w:rFonts w:eastAsiaTheme="minorHAnsi"/>
                <w:sz w:val="21"/>
                <w:szCs w:val="21"/>
              </w:rPr>
            </w:pPr>
          </w:p>
        </w:tc>
        <w:tc>
          <w:tcPr>
            <w:tcW w:w="469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0DD64" w14:textId="77777777" w:rsidR="00337731" w:rsidRPr="00FB32EE" w:rsidRDefault="00337731" w:rsidP="00337731">
            <w:pPr>
              <w:autoSpaceDE w:val="0"/>
              <w:autoSpaceDN w:val="0"/>
              <w:adjustRightInd w:val="0"/>
              <w:rPr>
                <w:b/>
                <w:bCs/>
                <w:color w:val="000000"/>
              </w:rPr>
            </w:pPr>
            <w:r w:rsidRPr="00FB32EE">
              <w:rPr>
                <w:b/>
                <w:bCs/>
                <w:color w:val="000000"/>
                <w:sz w:val="21"/>
                <w:szCs w:val="21"/>
              </w:rPr>
              <w:t>Finansinis</w:t>
            </w:r>
            <w:r w:rsidRPr="00FB32EE">
              <w:rPr>
                <w:color w:val="000000"/>
                <w:sz w:val="21"/>
                <w:szCs w:val="21"/>
              </w:rPr>
              <w:t xml:space="preserve"> </w:t>
            </w:r>
            <w:r w:rsidRPr="00FB32EE">
              <w:rPr>
                <w:b/>
                <w:bCs/>
                <w:color w:val="000000"/>
                <w:sz w:val="21"/>
                <w:szCs w:val="21"/>
              </w:rPr>
              <w:t>ir ekonominis pajėgumas</w:t>
            </w:r>
          </w:p>
        </w:tc>
      </w:tr>
      <w:tr w:rsidR="00337731" w:rsidRPr="00FB32EE" w14:paraId="5CAEAF43"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03BD3D" w14:textId="77777777" w:rsidR="00337731" w:rsidRPr="00FB32EE" w:rsidRDefault="00337731" w:rsidP="00337731">
            <w:pPr>
              <w:pStyle w:val="Sraopastraipa"/>
              <w:numPr>
                <w:ilvl w:val="1"/>
                <w:numId w:val="10"/>
              </w:numPr>
              <w:spacing w:before="60" w:after="60" w:line="257" w:lineRule="auto"/>
              <w:ind w:left="0" w:firstLine="0"/>
              <w:rPr>
                <w:rFonts w:eastAsiaTheme="minorHAnsi"/>
                <w:sz w:val="21"/>
                <w:szCs w:val="21"/>
              </w:rPr>
            </w:pPr>
          </w:p>
        </w:tc>
        <w:tc>
          <w:tcPr>
            <w:tcW w:w="1663" w:type="pct"/>
            <w:tcBorders>
              <w:top w:val="single" w:sz="4" w:space="0" w:color="000000" w:themeColor="text1"/>
              <w:left w:val="single" w:sz="4" w:space="0" w:color="000000" w:themeColor="text1"/>
              <w:bottom w:val="single" w:sz="4" w:space="0" w:color="000000" w:themeColor="text1"/>
              <w:right w:val="single" w:sz="4" w:space="0" w:color="auto"/>
            </w:tcBorders>
          </w:tcPr>
          <w:p w14:paraId="697FB8FB" w14:textId="77777777" w:rsidR="00337731" w:rsidRPr="00FB32EE" w:rsidRDefault="00337731" w:rsidP="00337731">
            <w:pPr>
              <w:autoSpaceDE w:val="0"/>
              <w:autoSpaceDN w:val="0"/>
              <w:adjustRightInd w:val="0"/>
              <w:rPr>
                <w:color w:val="000000"/>
                <w:sz w:val="21"/>
                <w:szCs w:val="21"/>
              </w:rPr>
            </w:pPr>
            <w:r w:rsidRPr="00FB32EE">
              <w:rPr>
                <w:color w:val="000000"/>
                <w:sz w:val="21"/>
                <w:szCs w:val="21"/>
              </w:rPr>
              <w:t>netaikoma</w:t>
            </w:r>
          </w:p>
        </w:tc>
        <w:tc>
          <w:tcPr>
            <w:tcW w:w="1560" w:type="pct"/>
            <w:tcBorders>
              <w:top w:val="single" w:sz="4" w:space="0" w:color="000000" w:themeColor="text1"/>
              <w:left w:val="single" w:sz="4" w:space="0" w:color="auto"/>
              <w:bottom w:val="single" w:sz="4" w:space="0" w:color="000000" w:themeColor="text1"/>
              <w:right w:val="single" w:sz="4" w:space="0" w:color="000000" w:themeColor="text1"/>
            </w:tcBorders>
          </w:tcPr>
          <w:p w14:paraId="63E85DA2" w14:textId="77777777" w:rsidR="00337731" w:rsidRPr="00FB32EE" w:rsidRDefault="00337731" w:rsidP="00337731">
            <w:pPr>
              <w:autoSpaceDE w:val="0"/>
              <w:autoSpaceDN w:val="0"/>
              <w:adjustRightInd w:val="0"/>
              <w:rPr>
                <w:color w:val="000000"/>
              </w:rPr>
            </w:pPr>
          </w:p>
        </w:tc>
        <w:tc>
          <w:tcPr>
            <w:tcW w:w="14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CF1A2" w14:textId="77777777" w:rsidR="00337731" w:rsidRPr="00FB32EE" w:rsidRDefault="00337731" w:rsidP="00337731">
            <w:pPr>
              <w:autoSpaceDE w:val="0"/>
              <w:autoSpaceDN w:val="0"/>
              <w:adjustRightInd w:val="0"/>
              <w:rPr>
                <w:color w:val="000000"/>
              </w:rPr>
            </w:pPr>
          </w:p>
        </w:tc>
      </w:tr>
      <w:tr w:rsidR="00337731" w:rsidRPr="00FB32EE" w14:paraId="62523AE7"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868E42" w14:textId="77777777" w:rsidR="00337731" w:rsidRPr="00FB32EE" w:rsidRDefault="00337731" w:rsidP="00337731">
            <w:pPr>
              <w:spacing w:before="60" w:after="60" w:line="257" w:lineRule="auto"/>
              <w:rPr>
                <w:rFonts w:eastAsiaTheme="minorHAnsi"/>
                <w:sz w:val="21"/>
                <w:szCs w:val="21"/>
              </w:rPr>
            </w:pPr>
            <w:r w:rsidRPr="00FB32EE">
              <w:rPr>
                <w:rFonts w:eastAsiaTheme="minorHAnsi"/>
                <w:sz w:val="21"/>
                <w:szCs w:val="21"/>
              </w:rPr>
              <w:t>...</w:t>
            </w:r>
          </w:p>
        </w:tc>
        <w:tc>
          <w:tcPr>
            <w:tcW w:w="1663" w:type="pct"/>
            <w:tcBorders>
              <w:top w:val="single" w:sz="4" w:space="0" w:color="000000" w:themeColor="text1"/>
              <w:left w:val="single" w:sz="4" w:space="0" w:color="000000" w:themeColor="text1"/>
              <w:bottom w:val="single" w:sz="4" w:space="0" w:color="000000" w:themeColor="text1"/>
              <w:right w:val="single" w:sz="4" w:space="0" w:color="auto"/>
            </w:tcBorders>
          </w:tcPr>
          <w:p w14:paraId="290C498D" w14:textId="77777777" w:rsidR="00337731" w:rsidRPr="00FB32EE" w:rsidRDefault="00337731" w:rsidP="00337731">
            <w:pPr>
              <w:autoSpaceDE w:val="0"/>
              <w:autoSpaceDN w:val="0"/>
              <w:adjustRightInd w:val="0"/>
              <w:rPr>
                <w:color w:val="000000"/>
                <w:sz w:val="21"/>
                <w:szCs w:val="21"/>
              </w:rPr>
            </w:pPr>
          </w:p>
        </w:tc>
        <w:tc>
          <w:tcPr>
            <w:tcW w:w="1560" w:type="pct"/>
            <w:tcBorders>
              <w:top w:val="single" w:sz="4" w:space="0" w:color="000000" w:themeColor="text1"/>
              <w:left w:val="single" w:sz="4" w:space="0" w:color="auto"/>
              <w:bottom w:val="single" w:sz="4" w:space="0" w:color="000000" w:themeColor="text1"/>
              <w:right w:val="single" w:sz="4" w:space="0" w:color="000000" w:themeColor="text1"/>
            </w:tcBorders>
          </w:tcPr>
          <w:p w14:paraId="576E7C50" w14:textId="77777777" w:rsidR="00337731" w:rsidRPr="00FB32EE" w:rsidRDefault="00337731" w:rsidP="00337731">
            <w:pPr>
              <w:autoSpaceDE w:val="0"/>
              <w:autoSpaceDN w:val="0"/>
              <w:adjustRightInd w:val="0"/>
              <w:rPr>
                <w:color w:val="000000"/>
              </w:rPr>
            </w:pPr>
          </w:p>
        </w:tc>
        <w:tc>
          <w:tcPr>
            <w:tcW w:w="14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3FDF3" w14:textId="77777777" w:rsidR="00337731" w:rsidRPr="00FB32EE" w:rsidRDefault="00337731" w:rsidP="00337731">
            <w:pPr>
              <w:autoSpaceDE w:val="0"/>
              <w:autoSpaceDN w:val="0"/>
              <w:adjustRightInd w:val="0"/>
              <w:rPr>
                <w:color w:val="000000"/>
                <w:sz w:val="21"/>
                <w:szCs w:val="21"/>
              </w:rPr>
            </w:pPr>
          </w:p>
        </w:tc>
      </w:tr>
      <w:tr w:rsidR="00337731" w:rsidRPr="00FB32EE" w14:paraId="6B9B327E"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A91C7" w14:textId="77777777" w:rsidR="00337731" w:rsidRPr="00FB32EE" w:rsidRDefault="00337731" w:rsidP="00337731">
            <w:pPr>
              <w:pStyle w:val="Sraopastraipa"/>
              <w:numPr>
                <w:ilvl w:val="0"/>
                <w:numId w:val="10"/>
              </w:numPr>
              <w:spacing w:before="60" w:after="60" w:line="257" w:lineRule="auto"/>
              <w:ind w:left="0" w:firstLine="0"/>
              <w:rPr>
                <w:rFonts w:eastAsiaTheme="minorHAnsi"/>
                <w:sz w:val="21"/>
                <w:szCs w:val="21"/>
              </w:rPr>
            </w:pPr>
          </w:p>
        </w:tc>
        <w:tc>
          <w:tcPr>
            <w:tcW w:w="4690"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35A73B50" w14:textId="77777777" w:rsidR="00337731" w:rsidRPr="00FB32EE" w:rsidRDefault="00337731" w:rsidP="00337731">
            <w:pPr>
              <w:autoSpaceDE w:val="0"/>
              <w:autoSpaceDN w:val="0"/>
              <w:adjustRightInd w:val="0"/>
              <w:rPr>
                <w:b/>
                <w:bCs/>
                <w:color w:val="000000"/>
                <w:sz w:val="21"/>
                <w:szCs w:val="21"/>
              </w:rPr>
            </w:pPr>
            <w:r w:rsidRPr="00FB32EE">
              <w:rPr>
                <w:b/>
                <w:bCs/>
                <w:color w:val="000000"/>
                <w:sz w:val="21"/>
                <w:szCs w:val="21"/>
              </w:rPr>
              <w:t>Techninis ir profesinis pajėgumas</w:t>
            </w:r>
          </w:p>
        </w:tc>
      </w:tr>
      <w:tr w:rsidR="00337731" w:rsidRPr="00FB32EE" w14:paraId="6D102A97"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ED0216" w14:textId="77777777" w:rsidR="00337731" w:rsidRPr="00FB32EE" w:rsidRDefault="00337731" w:rsidP="00337731">
            <w:pPr>
              <w:pStyle w:val="Sraopastraipa"/>
              <w:spacing w:before="60" w:after="60" w:line="257" w:lineRule="auto"/>
              <w:ind w:left="0"/>
              <w:rPr>
                <w:rFonts w:eastAsiaTheme="minorHAnsi"/>
                <w:sz w:val="21"/>
                <w:szCs w:val="21"/>
              </w:rPr>
            </w:pPr>
          </w:p>
          <w:p w14:paraId="0E75D8A4" w14:textId="77777777" w:rsidR="00337731" w:rsidRPr="00FB32EE" w:rsidRDefault="00337731" w:rsidP="00337731">
            <w:pPr>
              <w:pStyle w:val="Sraopastraipa"/>
              <w:spacing w:before="60" w:after="60" w:line="257" w:lineRule="auto"/>
              <w:ind w:left="0"/>
              <w:rPr>
                <w:rFonts w:eastAsiaTheme="minorHAnsi"/>
                <w:sz w:val="21"/>
                <w:szCs w:val="21"/>
              </w:rPr>
            </w:pPr>
            <w:r w:rsidRPr="00FB32EE">
              <w:rPr>
                <w:rFonts w:eastAsiaTheme="minorHAnsi"/>
                <w:sz w:val="21"/>
                <w:szCs w:val="21"/>
              </w:rPr>
              <w:t>3.1.</w:t>
            </w:r>
          </w:p>
        </w:tc>
        <w:tc>
          <w:tcPr>
            <w:tcW w:w="166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0524D69D" w14:textId="77777777" w:rsidR="00337731" w:rsidRPr="00FB32EE" w:rsidRDefault="00337731" w:rsidP="00337731">
            <w:pPr>
              <w:jc w:val="both"/>
              <w:rPr>
                <w:color w:val="000000"/>
                <w:sz w:val="21"/>
                <w:szCs w:val="21"/>
              </w:rPr>
            </w:pPr>
          </w:p>
        </w:tc>
        <w:tc>
          <w:tcPr>
            <w:tcW w:w="1560" w:type="pct"/>
            <w:tcBorders>
              <w:top w:val="single" w:sz="4" w:space="0" w:color="000000" w:themeColor="text1"/>
              <w:left w:val="single" w:sz="4" w:space="0" w:color="auto"/>
              <w:bottom w:val="single" w:sz="4" w:space="0" w:color="auto"/>
              <w:right w:val="single" w:sz="4" w:space="0" w:color="000000" w:themeColor="text1"/>
            </w:tcBorders>
          </w:tcPr>
          <w:p w14:paraId="3C6DFB2B" w14:textId="26C02138" w:rsidR="00337731" w:rsidRPr="00FB32EE" w:rsidRDefault="00337731" w:rsidP="00337731">
            <w:pPr>
              <w:autoSpaceDE w:val="0"/>
              <w:autoSpaceDN w:val="0"/>
              <w:adjustRightInd w:val="0"/>
              <w:jc w:val="both"/>
              <w:rPr>
                <w:color w:val="000000"/>
                <w:sz w:val="21"/>
                <w:szCs w:val="21"/>
              </w:rPr>
            </w:pPr>
          </w:p>
        </w:tc>
        <w:tc>
          <w:tcPr>
            <w:tcW w:w="1467" w:type="pct"/>
            <w:tcBorders>
              <w:top w:val="single" w:sz="4" w:space="0" w:color="000000" w:themeColor="text1"/>
              <w:left w:val="single" w:sz="4" w:space="0" w:color="000000" w:themeColor="text1"/>
              <w:right w:val="single" w:sz="4" w:space="0" w:color="000000" w:themeColor="text1"/>
            </w:tcBorders>
          </w:tcPr>
          <w:p w14:paraId="39AE4169" w14:textId="1CD3E596" w:rsidR="00337731" w:rsidRPr="00FB32EE" w:rsidRDefault="00337731" w:rsidP="00337731">
            <w:pPr>
              <w:autoSpaceDE w:val="0"/>
              <w:autoSpaceDN w:val="0"/>
              <w:adjustRightInd w:val="0"/>
              <w:jc w:val="both"/>
              <w:rPr>
                <w:color w:val="000000"/>
                <w:sz w:val="21"/>
                <w:szCs w:val="21"/>
                <w:highlight w:val="yellow"/>
              </w:rPr>
            </w:pPr>
          </w:p>
        </w:tc>
      </w:tr>
      <w:tr w:rsidR="00337731" w:rsidRPr="00FB32EE" w14:paraId="2679EC1C"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94AB8" w14:textId="77777777" w:rsidR="00337731" w:rsidRPr="00FB32EE" w:rsidRDefault="00337731" w:rsidP="00337731">
            <w:pPr>
              <w:pStyle w:val="Sraopastraipa"/>
              <w:spacing w:before="60" w:after="60" w:line="257" w:lineRule="auto"/>
              <w:ind w:left="0"/>
              <w:jc w:val="both"/>
              <w:rPr>
                <w:rFonts w:eastAsiaTheme="minorHAnsi"/>
              </w:rPr>
            </w:pPr>
            <w:r w:rsidRPr="00FB32EE">
              <w:rPr>
                <w:rFonts w:eastAsiaTheme="minorHAnsi"/>
              </w:rPr>
              <w:t>3.4.</w:t>
            </w:r>
          </w:p>
        </w:tc>
        <w:tc>
          <w:tcPr>
            <w:tcW w:w="4690"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A44863" w14:textId="77777777" w:rsidR="00337731" w:rsidRPr="00FB32EE" w:rsidRDefault="00337731" w:rsidP="00337731">
            <w:pPr>
              <w:autoSpaceDE w:val="0"/>
              <w:autoSpaceDN w:val="0"/>
              <w:adjustRightInd w:val="0"/>
              <w:jc w:val="both"/>
              <w:rPr>
                <w:color w:val="000000"/>
              </w:rPr>
            </w:pPr>
            <w:r w:rsidRPr="00FB32EE">
              <w:rPr>
                <w:b/>
                <w:bCs/>
                <w:color w:val="000000"/>
                <w:sz w:val="21"/>
                <w:szCs w:val="21"/>
              </w:rPr>
              <w:t>Aplinkos apsaugos vadybos priemonės:</w:t>
            </w:r>
          </w:p>
        </w:tc>
      </w:tr>
      <w:tr w:rsidR="00337731" w:rsidRPr="00FB32EE" w14:paraId="16E8DA5D" w14:textId="77777777" w:rsidTr="00337731">
        <w:tc>
          <w:tcPr>
            <w:tcW w:w="31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3C876" w14:textId="77777777" w:rsidR="00337731" w:rsidRPr="00FB32EE" w:rsidRDefault="00337731" w:rsidP="00337731">
            <w:pPr>
              <w:pStyle w:val="Sraopastraipa"/>
              <w:spacing w:before="60" w:after="60" w:line="257" w:lineRule="auto"/>
              <w:ind w:left="0"/>
              <w:jc w:val="both"/>
              <w:rPr>
                <w:rFonts w:eastAsiaTheme="minorHAnsi"/>
              </w:rPr>
            </w:pPr>
            <w:r w:rsidRPr="00FB32EE">
              <w:rPr>
                <w:rFonts w:eastAsiaTheme="minorHAnsi"/>
              </w:rPr>
              <w:t>3.4.1.</w:t>
            </w:r>
          </w:p>
        </w:tc>
        <w:tc>
          <w:tcPr>
            <w:tcW w:w="1663" w:type="pct"/>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50E2BFC" w14:textId="77777777" w:rsidR="00337731" w:rsidRPr="00FB32EE" w:rsidRDefault="00337731" w:rsidP="00337731">
            <w:pPr>
              <w:jc w:val="both"/>
              <w:rPr>
                <w:sz w:val="24"/>
                <w:szCs w:val="24"/>
              </w:rPr>
            </w:pPr>
            <w:r w:rsidRPr="00FB32EE">
              <w:rPr>
                <w:sz w:val="24"/>
                <w:szCs w:val="24"/>
              </w:rPr>
              <w:t>Netaikoma</w:t>
            </w:r>
          </w:p>
        </w:tc>
        <w:tc>
          <w:tcPr>
            <w:tcW w:w="1560" w:type="pct"/>
            <w:tcBorders>
              <w:left w:val="single" w:sz="4" w:space="0" w:color="auto"/>
              <w:bottom w:val="single" w:sz="4" w:space="0" w:color="000000" w:themeColor="text1"/>
              <w:right w:val="single" w:sz="4" w:space="0" w:color="000000" w:themeColor="text1"/>
            </w:tcBorders>
          </w:tcPr>
          <w:p w14:paraId="4BBA4993" w14:textId="77777777" w:rsidR="00337731" w:rsidRPr="00FB32EE" w:rsidRDefault="00337731" w:rsidP="00337731">
            <w:pPr>
              <w:autoSpaceDE w:val="0"/>
              <w:autoSpaceDN w:val="0"/>
              <w:adjustRightInd w:val="0"/>
              <w:jc w:val="both"/>
              <w:rPr>
                <w:color w:val="000000"/>
              </w:rPr>
            </w:pPr>
          </w:p>
        </w:tc>
        <w:tc>
          <w:tcPr>
            <w:tcW w:w="146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55CE0" w14:textId="77777777" w:rsidR="00337731" w:rsidRPr="00FB32EE" w:rsidRDefault="00337731" w:rsidP="00337731">
            <w:pPr>
              <w:autoSpaceDE w:val="0"/>
              <w:autoSpaceDN w:val="0"/>
              <w:adjustRightInd w:val="0"/>
              <w:jc w:val="both"/>
              <w:rPr>
                <w:color w:val="000000"/>
              </w:rPr>
            </w:pPr>
          </w:p>
        </w:tc>
      </w:tr>
    </w:tbl>
    <w:p w14:paraId="7E0DE538" w14:textId="77777777" w:rsidR="009E5656" w:rsidRPr="00E47327" w:rsidRDefault="009E5656" w:rsidP="009E5656">
      <w:pPr>
        <w:tabs>
          <w:tab w:val="left" w:pos="4500"/>
        </w:tabs>
        <w:rPr>
          <w:sz w:val="22"/>
          <w:szCs w:val="22"/>
        </w:rPr>
      </w:pPr>
    </w:p>
    <w:p w14:paraId="43C9590B" w14:textId="45CD6493" w:rsidR="009E5656" w:rsidRPr="00E47327" w:rsidRDefault="00E47327" w:rsidP="009E5656">
      <w:pPr>
        <w:spacing w:after="0" w:line="20" w:lineRule="atLeast"/>
        <w:ind w:firstLine="567"/>
        <w:jc w:val="both"/>
        <w:rPr>
          <w:rFonts w:eastAsiaTheme="minorHAnsi" w:cstheme="minorHAnsi"/>
          <w:sz w:val="22"/>
          <w:szCs w:val="22"/>
        </w:rPr>
      </w:pPr>
      <w:r w:rsidRPr="00E47327">
        <w:rPr>
          <w:rFonts w:eastAsiaTheme="minorHAnsi" w:cstheme="minorHAnsi"/>
          <w:sz w:val="22"/>
          <w:szCs w:val="22"/>
        </w:rPr>
        <w:t>2</w:t>
      </w:r>
      <w:r w:rsidR="009E5656" w:rsidRPr="00E47327">
        <w:rPr>
          <w:rFonts w:eastAsiaTheme="minorHAnsi" w:cstheme="minorHAnsi"/>
          <w:sz w:val="22"/>
          <w:szCs w:val="22"/>
        </w:rPr>
        <w:t>.</w:t>
      </w:r>
      <w:r w:rsidR="009E5656" w:rsidRPr="00E47327">
        <w:rPr>
          <w:rFonts w:eastAsiaTheme="minorHAnsi" w:cstheme="minorHAnsi"/>
          <w:sz w:val="22"/>
          <w:szCs w:val="22"/>
        </w:rPr>
        <w:tab/>
      </w:r>
      <w:r w:rsidR="009E5656" w:rsidRPr="00E47327">
        <w:rPr>
          <w:rFonts w:eastAsia="Calibri" w:cstheme="minorHAnsi"/>
          <w:sz w:val="22"/>
          <w:szCs w:val="22"/>
          <w:lang w:eastAsia="en-US"/>
        </w:rPr>
        <w:t>Perkančioji organizacija nereikalauja, kad tiekėjai laikytųsi k</w:t>
      </w:r>
      <w:r w:rsidR="009E5656" w:rsidRPr="00E47327">
        <w:rPr>
          <w:rFonts w:eastAsia="Calibri" w:cstheme="minorHAnsi"/>
          <w:iCs/>
          <w:sz w:val="22"/>
          <w:szCs w:val="22"/>
          <w:lang w:eastAsia="en-US"/>
        </w:rPr>
        <w:t>okybės vadybos sistemos ir (arba) aplinkos apsaugos vadybos sistemos standartų.</w:t>
      </w:r>
    </w:p>
    <w:p w14:paraId="1E69DAC2" w14:textId="77777777" w:rsidR="009E5656" w:rsidRDefault="009E5656" w:rsidP="009E5656">
      <w:pPr>
        <w:spacing w:after="0" w:line="240" w:lineRule="auto"/>
        <w:jc w:val="center"/>
        <w:rPr>
          <w:rFonts w:eastAsiaTheme="minorHAnsi" w:cstheme="minorHAnsi"/>
          <w:lang w:eastAsia="en-US"/>
        </w:rPr>
        <w:sectPr w:rsidR="009E5656" w:rsidSect="00003D5B">
          <w:pgSz w:w="15840" w:h="12240" w:orient="landscape"/>
          <w:pgMar w:top="567" w:right="1062" w:bottom="567" w:left="1134" w:header="720" w:footer="720" w:gutter="0"/>
          <w:cols w:space="720"/>
          <w:docGrid w:linePitch="360"/>
        </w:sectPr>
      </w:pPr>
      <w:r w:rsidRPr="00F0499F">
        <w:rPr>
          <w:rFonts w:eastAsiaTheme="minorHAnsi" w:cstheme="minorHAnsi"/>
          <w:lang w:eastAsia="en-US"/>
        </w:rPr>
        <w:t>__________</w:t>
      </w:r>
    </w:p>
    <w:p w14:paraId="5D0FDE6E" w14:textId="6B6684CE" w:rsidR="008D704D" w:rsidRPr="00F0499F" w:rsidRDefault="008D704D" w:rsidP="008D704D">
      <w:pPr>
        <w:pStyle w:val="Antrat2"/>
        <w:ind w:left="5103"/>
        <w:rPr>
          <w:rFonts w:asciiTheme="minorHAnsi" w:hAnsiTheme="minorHAnsi" w:cstheme="minorHAnsi"/>
          <w:color w:val="0070C0"/>
          <w:sz w:val="21"/>
          <w:szCs w:val="21"/>
        </w:rPr>
      </w:pPr>
      <w:bookmarkStart w:id="56" w:name="_Ref38291379"/>
      <w:bookmarkStart w:id="57" w:name="_Ref38291394"/>
      <w:bookmarkStart w:id="58" w:name="_Ref38898251"/>
      <w:bookmarkStart w:id="59" w:name="_Toc228794041"/>
      <w:r w:rsidRPr="00F0499F">
        <w:rPr>
          <w:rFonts w:asciiTheme="minorHAnsi" w:eastAsia="Calibri" w:hAnsiTheme="minorHAnsi" w:cstheme="minorHAnsi"/>
          <w:color w:val="0070C0"/>
          <w:sz w:val="21"/>
          <w:szCs w:val="21"/>
        </w:rPr>
        <w:lastRenderedPageBreak/>
        <w:t xml:space="preserve">Pirkimo sąlygų </w:t>
      </w:r>
      <w:r w:rsidR="00C551E2">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6"/>
      <w:bookmarkEnd w:id="57"/>
      <w:bookmarkEnd w:id="58"/>
      <w:bookmarkEnd w:id="59"/>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68B5C165" w14:textId="1AB72A75" w:rsidR="00272ACF" w:rsidRPr="00E47327" w:rsidRDefault="009000BC" w:rsidP="00D31604">
      <w:pPr>
        <w:jc w:val="both"/>
        <w:rPr>
          <w:rFonts w:cstheme="minorHAnsi"/>
          <w:sz w:val="22"/>
          <w:szCs w:val="22"/>
        </w:rPr>
      </w:pPr>
      <w:r>
        <w:rPr>
          <w:rFonts w:cstheme="minorHAnsi"/>
          <w:sz w:val="22"/>
          <w:szCs w:val="22"/>
        </w:rPr>
        <w:t xml:space="preserve">1. </w:t>
      </w:r>
      <w:r w:rsidR="002F396F" w:rsidRPr="00F0499F">
        <w:rPr>
          <w:rFonts w:cstheme="minorHAnsi"/>
          <w:sz w:val="22"/>
          <w:szCs w:val="22"/>
        </w:rPr>
        <w:t>„</w:t>
      </w:r>
      <w:r w:rsidR="002F396F" w:rsidRPr="00E47327">
        <w:rPr>
          <w:rFonts w:cstheme="minorHAnsi"/>
          <w:sz w:val="22"/>
          <w:szCs w:val="22"/>
        </w:rPr>
        <w:t>Europos bendrasis viešųjų pirkimų dokumentas (EBVPD)“ pateik</w:t>
      </w:r>
      <w:r w:rsidR="00782ACE" w:rsidRPr="00E47327">
        <w:rPr>
          <w:rFonts w:cstheme="minorHAnsi"/>
          <w:sz w:val="22"/>
          <w:szCs w:val="22"/>
        </w:rPr>
        <w:t>t</w:t>
      </w:r>
      <w:r w:rsidR="002F396F" w:rsidRPr="00E47327">
        <w:rPr>
          <w:rFonts w:cstheme="minorHAnsi"/>
          <w:sz w:val="22"/>
          <w:szCs w:val="22"/>
        </w:rPr>
        <w:t>as .xml formatu</w:t>
      </w:r>
      <w:r w:rsidR="00782ACE" w:rsidRPr="00E47327">
        <w:rPr>
          <w:rFonts w:cstheme="minorHAnsi"/>
          <w:sz w:val="22"/>
          <w:szCs w:val="22"/>
        </w:rPr>
        <w:t xml:space="preserve"> atskiru dokumentu „</w:t>
      </w:r>
      <w:r w:rsidR="00C551E2" w:rsidRPr="00E47327">
        <w:rPr>
          <w:rFonts w:cstheme="minorHAnsi"/>
          <w:sz w:val="22"/>
          <w:szCs w:val="22"/>
        </w:rPr>
        <w:t>5</w:t>
      </w:r>
      <w:r w:rsidR="00782ACE" w:rsidRPr="00E47327">
        <w:rPr>
          <w:rFonts w:cstheme="minorHAnsi"/>
          <w:sz w:val="22"/>
          <w:szCs w:val="22"/>
        </w:rPr>
        <w:t xml:space="preserve"> priedas_espd-request_Pildymui“</w:t>
      </w:r>
      <w:r w:rsidR="002F396F" w:rsidRPr="00E47327">
        <w:rPr>
          <w:rFonts w:cstheme="minorHAnsi"/>
          <w:sz w:val="22"/>
          <w:szCs w:val="22"/>
        </w:rPr>
        <w:t>.</w:t>
      </w:r>
      <w:r w:rsidR="0054106F" w:rsidRPr="00E47327">
        <w:rPr>
          <w:rFonts w:cstheme="minorHAnsi"/>
          <w:sz w:val="22"/>
          <w:szCs w:val="22"/>
        </w:rPr>
        <w:t xml:space="preserve"> </w:t>
      </w:r>
      <w:r w:rsidR="00473E0A" w:rsidRPr="00E47327">
        <w:rPr>
          <w:rFonts w:cstheme="minorHAnsi"/>
          <w:sz w:val="22"/>
          <w:szCs w:val="22"/>
        </w:rPr>
        <w:t>Dokumentas peržiūrai pateiktas atskiru dokumentu „</w:t>
      </w:r>
      <w:r w:rsidR="00C551E2" w:rsidRPr="00E47327">
        <w:rPr>
          <w:rFonts w:cstheme="minorHAnsi"/>
          <w:sz w:val="22"/>
          <w:szCs w:val="22"/>
        </w:rPr>
        <w:t>5</w:t>
      </w:r>
      <w:r w:rsidR="00473E0A" w:rsidRPr="00E47327">
        <w:rPr>
          <w:rFonts w:cstheme="minorHAnsi"/>
          <w:sz w:val="22"/>
          <w:szCs w:val="22"/>
        </w:rPr>
        <w:t xml:space="preserve"> priedas_espd-request_Peržiūrai“. PDF formatu.</w:t>
      </w:r>
    </w:p>
    <w:p w14:paraId="24EE8B90" w14:textId="3928351B" w:rsidR="002544A7" w:rsidRPr="00E47327" w:rsidRDefault="009000BC" w:rsidP="00D31604">
      <w:pPr>
        <w:jc w:val="both"/>
        <w:rPr>
          <w:rFonts w:cstheme="minorHAnsi"/>
          <w:sz w:val="22"/>
          <w:szCs w:val="22"/>
        </w:rPr>
      </w:pPr>
      <w:r w:rsidRPr="00E47327">
        <w:rPr>
          <w:rFonts w:cstheme="minorHAnsi"/>
          <w:sz w:val="22"/>
          <w:szCs w:val="22"/>
        </w:rPr>
        <w:t xml:space="preserve">2. </w:t>
      </w:r>
      <w:r w:rsidR="00473E0A" w:rsidRPr="00E47327">
        <w:rPr>
          <w:rFonts w:cstheme="minorHAnsi"/>
          <w:sz w:val="22"/>
          <w:szCs w:val="22"/>
        </w:rPr>
        <w:t>N</w:t>
      </w:r>
      <w:r w:rsidR="0054106F" w:rsidRPr="00E47327">
        <w:rPr>
          <w:rFonts w:cstheme="minorHAnsi"/>
          <w:sz w:val="22"/>
          <w:szCs w:val="22"/>
        </w:rPr>
        <w:t>uoroda</w:t>
      </w:r>
      <w:r w:rsidR="00473E0A" w:rsidRPr="00E47327">
        <w:rPr>
          <w:rFonts w:cstheme="minorHAnsi"/>
          <w:sz w:val="22"/>
          <w:szCs w:val="22"/>
        </w:rPr>
        <w:t xml:space="preserve"> EBVPD pildymui</w:t>
      </w:r>
      <w:r w:rsidR="0054106F" w:rsidRPr="00E47327">
        <w:rPr>
          <w:rFonts w:cstheme="minorHAnsi"/>
          <w:sz w:val="22"/>
          <w:szCs w:val="22"/>
        </w:rPr>
        <w:t xml:space="preserve">: </w:t>
      </w:r>
      <w:hyperlink r:id="rId26" w:history="1">
        <w:r w:rsidR="0054106F" w:rsidRPr="00E47327">
          <w:rPr>
            <w:rStyle w:val="Hipersaitas"/>
            <w:color w:val="0070C0"/>
            <w:sz w:val="22"/>
            <w:szCs w:val="22"/>
          </w:rPr>
          <w:t>ESPD (eviesiejipirkimai.lt)</w:t>
        </w:r>
      </w:hyperlink>
      <w:r w:rsidR="00D31604" w:rsidRPr="00E47327">
        <w:rPr>
          <w:rStyle w:val="Hipersaitas"/>
          <w:color w:val="0070C0"/>
          <w:sz w:val="22"/>
          <w:szCs w:val="22"/>
        </w:rPr>
        <w:t>.</w:t>
      </w:r>
      <w:r w:rsidR="00BF4BE3" w:rsidRPr="00E47327">
        <w:rPr>
          <w:rStyle w:val="Hipersaitas"/>
          <w:sz w:val="22"/>
          <w:szCs w:val="22"/>
        </w:rPr>
        <w:t xml:space="preserve"> </w:t>
      </w:r>
      <w:r w:rsidR="007737AF" w:rsidRPr="00E47327">
        <w:rPr>
          <w:rFonts w:cstheme="minorHAnsi"/>
          <w:sz w:val="22"/>
          <w:szCs w:val="22"/>
        </w:rPr>
        <w:t xml:space="preserve">Instrukcija EBVPD pildymui: </w:t>
      </w:r>
      <w:hyperlink r:id="rId27" w:history="1">
        <w:r w:rsidR="007737AF" w:rsidRPr="00E47327">
          <w:rPr>
            <w:rStyle w:val="Hipersaitas"/>
            <w:rFonts w:cstheme="minorHAnsi"/>
            <w:color w:val="0070C0"/>
            <w:sz w:val="22"/>
            <w:szCs w:val="22"/>
          </w:rPr>
          <w:t>Kaip pildyti EBVPD?</w:t>
        </w:r>
        <w:r w:rsidR="007737AF" w:rsidRPr="00E47327">
          <w:rPr>
            <w:rStyle w:val="Hipersaitas"/>
            <w:rFonts w:cstheme="minorHAnsi"/>
            <w:sz w:val="22"/>
            <w:szCs w:val="22"/>
          </w:rPr>
          <w:t xml:space="preserve"> – Viešųjų pirkimų tarnyba</w:t>
        </w:r>
      </w:hyperlink>
    </w:p>
    <w:p w14:paraId="5990D956" w14:textId="05910C2E" w:rsidR="002544A7" w:rsidRPr="00E47327" w:rsidRDefault="009000BC" w:rsidP="002F396F">
      <w:pPr>
        <w:jc w:val="both"/>
        <w:rPr>
          <w:rFonts w:cstheme="minorHAnsi"/>
          <w:sz w:val="22"/>
          <w:szCs w:val="22"/>
        </w:rPr>
      </w:pPr>
      <w:r w:rsidRPr="00E47327">
        <w:rPr>
          <w:rFonts w:cstheme="minorHAnsi"/>
          <w:sz w:val="22"/>
          <w:szCs w:val="22"/>
        </w:rPr>
        <w:t xml:space="preserve">3. </w:t>
      </w:r>
      <w:r w:rsidR="00272ACF" w:rsidRPr="00E47327">
        <w:rPr>
          <w:rFonts w:cstheme="minorHAnsi"/>
          <w:sz w:val="22"/>
          <w:szCs w:val="22"/>
        </w:rPr>
        <w:t xml:space="preserve">Kartu su pasiūlymu </w:t>
      </w:r>
      <w:r w:rsidR="00473E0A" w:rsidRPr="00E47327">
        <w:rPr>
          <w:rFonts w:cstheme="minorHAnsi"/>
          <w:sz w:val="22"/>
          <w:szCs w:val="22"/>
        </w:rPr>
        <w:t xml:space="preserve">turi būti </w:t>
      </w:r>
      <w:r w:rsidR="00272ACF" w:rsidRPr="00E47327">
        <w:rPr>
          <w:rFonts w:cstheme="minorHAnsi"/>
          <w:sz w:val="22"/>
          <w:szCs w:val="22"/>
        </w:rPr>
        <w:t>pateik</w:t>
      </w:r>
      <w:r w:rsidR="00473E0A" w:rsidRPr="00E47327">
        <w:rPr>
          <w:rFonts w:cstheme="minorHAnsi"/>
          <w:sz w:val="22"/>
          <w:szCs w:val="22"/>
        </w:rPr>
        <w:t>t</w:t>
      </w:r>
      <w:r w:rsidR="00272ACF" w:rsidRPr="00E47327">
        <w:rPr>
          <w:rFonts w:cstheme="minorHAnsi"/>
          <w:sz w:val="22"/>
          <w:szCs w:val="22"/>
        </w:rPr>
        <w:t>as užpildytas</w:t>
      </w:r>
      <w:r w:rsidR="00473E0A" w:rsidRPr="00E47327">
        <w:rPr>
          <w:rFonts w:cstheme="minorHAnsi"/>
          <w:sz w:val="22"/>
          <w:szCs w:val="22"/>
        </w:rPr>
        <w:t xml:space="preserve"> ir</w:t>
      </w:r>
      <w:r w:rsidR="00272ACF" w:rsidRPr="00E47327">
        <w:rPr>
          <w:rFonts w:cstheme="minorHAnsi"/>
          <w:sz w:val="22"/>
          <w:szCs w:val="22"/>
        </w:rPr>
        <w:t xml:space="preserve"> pasirašytas EBVPD </w:t>
      </w:r>
      <w:r w:rsidR="00473E0A" w:rsidRPr="00E47327">
        <w:rPr>
          <w:rFonts w:cstheme="minorHAnsi"/>
          <w:sz w:val="22"/>
          <w:szCs w:val="22"/>
        </w:rPr>
        <w:t>dokumentas PDF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3D8CCDF3" w14:textId="287F3B15" w:rsidR="008D704D" w:rsidRPr="00F0499F" w:rsidRDefault="008D704D" w:rsidP="007047E8">
      <w:pPr>
        <w:pStyle w:val="Antrat2"/>
        <w:ind w:left="5103"/>
        <w:jc w:val="right"/>
        <w:rPr>
          <w:rFonts w:asciiTheme="minorHAnsi" w:eastAsia="Calibri" w:hAnsiTheme="minorHAnsi" w:cstheme="minorHAnsi"/>
          <w:color w:val="0070C0"/>
          <w:sz w:val="21"/>
          <w:szCs w:val="21"/>
        </w:rPr>
      </w:pPr>
      <w:bookmarkStart w:id="60" w:name="_Ref39484039"/>
      <w:bookmarkStart w:id="61" w:name="_Ref40278562"/>
      <w:bookmarkStart w:id="62" w:name="_Toc228794042"/>
      <w:r w:rsidRPr="00F0499F">
        <w:rPr>
          <w:rFonts w:asciiTheme="minorHAnsi" w:eastAsia="Calibri" w:hAnsiTheme="minorHAnsi" w:cstheme="minorHAnsi"/>
          <w:color w:val="0070C0"/>
          <w:sz w:val="21"/>
          <w:szCs w:val="21"/>
        </w:rPr>
        <w:lastRenderedPageBreak/>
        <w:t xml:space="preserve">Pirkimo sąlygų </w:t>
      </w:r>
      <w:r w:rsidR="0013627B">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w:t>
      </w:r>
      <w:r w:rsidR="002544A7" w:rsidRPr="002544A7">
        <w:rPr>
          <w:rFonts w:asciiTheme="minorHAnsi" w:eastAsia="Calibri" w:hAnsiTheme="minorHAnsi" w:cstheme="minorHAnsi"/>
          <w:color w:val="0070C0"/>
          <w:sz w:val="21"/>
          <w:szCs w:val="21"/>
        </w:rPr>
        <w:t>Atitikties nacionalinio saugumo reikalavimams deklaracija</w:t>
      </w:r>
      <w:r w:rsidRPr="00F0499F">
        <w:rPr>
          <w:rFonts w:asciiTheme="minorHAnsi" w:eastAsia="Calibri" w:hAnsiTheme="minorHAnsi" w:cstheme="minorHAnsi"/>
          <w:color w:val="0070C0"/>
          <w:sz w:val="21"/>
          <w:szCs w:val="21"/>
        </w:rPr>
        <w:t>“</w:t>
      </w:r>
      <w:bookmarkEnd w:id="60"/>
      <w:bookmarkEnd w:id="61"/>
      <w:bookmarkEnd w:id="62"/>
    </w:p>
    <w:p w14:paraId="2C0BF7E2" w14:textId="77777777" w:rsidR="003D6500" w:rsidRPr="00F0499F" w:rsidRDefault="003D6500" w:rsidP="00FE3D7C">
      <w:pPr>
        <w:jc w:val="center"/>
        <w:rPr>
          <w:b/>
          <w:szCs w:val="24"/>
        </w:rPr>
      </w:pPr>
    </w:p>
    <w:p w14:paraId="3A024621" w14:textId="02BF3A4B" w:rsidR="00210870" w:rsidRPr="00E47327" w:rsidRDefault="002544A7" w:rsidP="002544A7">
      <w:pPr>
        <w:pStyle w:val="paragrafesrasas2lygis"/>
        <w:ind w:firstLine="397"/>
        <w:jc w:val="center"/>
        <w:rPr>
          <w:rFonts w:asciiTheme="minorHAnsi" w:hAnsiTheme="minorHAnsi" w:cstheme="minorHAnsi"/>
          <w:i/>
          <w:iCs/>
        </w:rPr>
      </w:pPr>
      <w:r w:rsidRPr="00E47327">
        <w:rPr>
          <w:rFonts w:asciiTheme="minorHAnsi" w:hAnsiTheme="minorHAnsi" w:cstheme="minorHAnsi"/>
          <w:i/>
          <w:iCs/>
          <w:sz w:val="21"/>
          <w:szCs w:val="21"/>
        </w:rPr>
        <w:t>Pateikiama atskiru dokumentu</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02DF5F28" w:rsidR="007545D6" w:rsidRDefault="00FE3D1F" w:rsidP="007047E8">
      <w:pPr>
        <w:pStyle w:val="Antrat2"/>
        <w:ind w:left="5103"/>
        <w:jc w:val="right"/>
        <w:rPr>
          <w:rFonts w:asciiTheme="minorHAnsi" w:hAnsiTheme="minorHAnsi"/>
          <w:color w:val="0070C0"/>
          <w:sz w:val="21"/>
          <w:szCs w:val="21"/>
        </w:rPr>
      </w:pPr>
      <w:bookmarkStart w:id="63" w:name="_Toc228794043"/>
      <w:bookmarkStart w:id="64" w:name="_Ref39586171"/>
      <w:bookmarkStart w:id="65" w:name="_Ref39673580"/>
      <w:bookmarkStart w:id="66" w:name="_Ref39674283"/>
      <w:r w:rsidRPr="00F0499F">
        <w:rPr>
          <w:rFonts w:asciiTheme="minorHAnsi" w:hAnsiTheme="minorHAnsi"/>
          <w:color w:val="0070C0"/>
          <w:sz w:val="21"/>
          <w:szCs w:val="21"/>
        </w:rPr>
        <w:lastRenderedPageBreak/>
        <w:t xml:space="preserve">Pirkimo sąlygų </w:t>
      </w:r>
      <w:r w:rsidR="00CD44BA">
        <w:rPr>
          <w:rFonts w:asciiTheme="minorHAnsi" w:hAnsiTheme="minorHAnsi"/>
          <w:color w:val="0070C0"/>
          <w:sz w:val="21"/>
          <w:szCs w:val="21"/>
        </w:rPr>
        <w:t>7</w:t>
      </w:r>
      <w:r w:rsidR="007545D6">
        <w:rPr>
          <w:rFonts w:asciiTheme="minorHAnsi" w:hAnsiTheme="minorHAnsi"/>
          <w:color w:val="0070C0"/>
          <w:sz w:val="21"/>
          <w:szCs w:val="21"/>
        </w:rPr>
        <w:t xml:space="preserve">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3"/>
    </w:p>
    <w:p w14:paraId="3A7B4591" w14:textId="77777777" w:rsidR="007E79F3" w:rsidRDefault="007E79F3" w:rsidP="007047E8">
      <w:pPr>
        <w:pStyle w:val="paragrafesrasas2lygis"/>
        <w:ind w:firstLine="397"/>
        <w:jc w:val="right"/>
        <w:rPr>
          <w:rFonts w:asciiTheme="minorHAnsi" w:hAnsiTheme="minorHAnsi" w:cstheme="minorHAnsi"/>
          <w:sz w:val="21"/>
          <w:szCs w:val="21"/>
        </w:rPr>
      </w:pPr>
    </w:p>
    <w:p w14:paraId="214531D1" w14:textId="05F59C56" w:rsidR="007E79F3" w:rsidRPr="00E47327" w:rsidRDefault="007E79F3" w:rsidP="007E79F3">
      <w:pPr>
        <w:pStyle w:val="paragrafesrasas2lygis"/>
        <w:ind w:firstLine="397"/>
        <w:jc w:val="center"/>
        <w:rPr>
          <w:rFonts w:asciiTheme="minorHAnsi" w:hAnsiTheme="minorHAnsi" w:cstheme="minorHAnsi"/>
          <w:i/>
          <w:iCs/>
        </w:rPr>
      </w:pPr>
      <w:r w:rsidRPr="00E47327">
        <w:rPr>
          <w:rFonts w:asciiTheme="minorHAnsi" w:hAnsiTheme="minorHAnsi" w:cstheme="minorHAnsi"/>
          <w:i/>
          <w:iCs/>
          <w:sz w:val="21"/>
          <w:szCs w:val="21"/>
        </w:rPr>
        <w:t>Pateikiama atskiru dokumentu</w:t>
      </w:r>
    </w:p>
    <w:p w14:paraId="5B45E78B" w14:textId="77777777" w:rsidR="00210594" w:rsidRDefault="00210594" w:rsidP="00210594"/>
    <w:p w14:paraId="5EFC9948" w14:textId="46D846FD" w:rsidR="004D3BE3" w:rsidRDefault="004D3BE3">
      <w:pPr>
        <w:rPr>
          <w:sz w:val="20"/>
          <w:szCs w:val="20"/>
        </w:rPr>
      </w:pPr>
      <w:r>
        <w:rPr>
          <w:sz w:val="20"/>
          <w:szCs w:val="20"/>
        </w:rPr>
        <w:br w:type="page"/>
      </w:r>
    </w:p>
    <w:p w14:paraId="3D5EE867" w14:textId="4219074A" w:rsidR="004D3BE3" w:rsidRDefault="004D3BE3" w:rsidP="007047E8">
      <w:pPr>
        <w:pStyle w:val="Antrat2"/>
        <w:ind w:left="5103"/>
        <w:jc w:val="right"/>
        <w:rPr>
          <w:rFonts w:asciiTheme="minorHAnsi" w:hAnsiTheme="minorHAnsi"/>
          <w:color w:val="0070C0"/>
          <w:sz w:val="21"/>
          <w:szCs w:val="21"/>
        </w:rPr>
      </w:pPr>
      <w:bookmarkStart w:id="67" w:name="_Toc228794044"/>
      <w:r>
        <w:rPr>
          <w:rFonts w:asciiTheme="minorHAnsi" w:hAnsiTheme="minorHAnsi"/>
          <w:color w:val="0070C0"/>
          <w:sz w:val="21"/>
          <w:szCs w:val="21"/>
        </w:rPr>
        <w:lastRenderedPageBreak/>
        <w:t xml:space="preserve">Pirkimo sąlygų </w:t>
      </w:r>
      <w:r w:rsidR="00CD44BA">
        <w:rPr>
          <w:rFonts w:asciiTheme="minorHAnsi" w:hAnsiTheme="minorHAnsi"/>
          <w:color w:val="0070C0"/>
          <w:sz w:val="21"/>
          <w:szCs w:val="21"/>
        </w:rPr>
        <w:t>8</w:t>
      </w:r>
      <w:r>
        <w:rPr>
          <w:rFonts w:asciiTheme="minorHAnsi" w:hAnsiTheme="minorHAnsi"/>
          <w:color w:val="0070C0"/>
          <w:sz w:val="21"/>
          <w:szCs w:val="21"/>
        </w:rPr>
        <w:t xml:space="preserve">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7"/>
    </w:p>
    <w:p w14:paraId="596F10C5" w14:textId="77777777" w:rsidR="003D6500" w:rsidRDefault="003D6500" w:rsidP="003D6500">
      <w:pPr>
        <w:pStyle w:val="paragrafesrasas2lygis"/>
        <w:ind w:firstLine="397"/>
        <w:jc w:val="center"/>
        <w:rPr>
          <w:rFonts w:asciiTheme="minorHAnsi" w:hAnsiTheme="minorHAnsi" w:cstheme="minorHAnsi"/>
          <w:sz w:val="21"/>
          <w:szCs w:val="21"/>
        </w:rPr>
      </w:pPr>
    </w:p>
    <w:p w14:paraId="6602BDC8" w14:textId="14E34E21" w:rsidR="003D6500" w:rsidRPr="00E47327" w:rsidRDefault="003D6500" w:rsidP="003D6500">
      <w:pPr>
        <w:pStyle w:val="paragrafesrasas2lygis"/>
        <w:ind w:firstLine="397"/>
        <w:jc w:val="center"/>
        <w:rPr>
          <w:rFonts w:asciiTheme="minorHAnsi" w:hAnsiTheme="minorHAnsi" w:cstheme="minorHAnsi"/>
          <w:i/>
          <w:iCs/>
        </w:rPr>
      </w:pPr>
      <w:r w:rsidRPr="00E47327">
        <w:rPr>
          <w:rFonts w:asciiTheme="minorHAnsi" w:hAnsiTheme="minorHAnsi" w:cstheme="minorHAnsi"/>
          <w:i/>
          <w:iCs/>
          <w:sz w:val="21"/>
          <w:szCs w:val="21"/>
        </w:rPr>
        <w:t>Pateikiama atskiru dokumentu</w:t>
      </w:r>
    </w:p>
    <w:p w14:paraId="12378012" w14:textId="77777777" w:rsidR="003D6500" w:rsidRPr="00F0499F" w:rsidRDefault="003D6500" w:rsidP="003D6500">
      <w:pPr>
        <w:jc w:val="both"/>
        <w:rPr>
          <w:rFonts w:cstheme="minorHAnsi"/>
          <w:b/>
          <w:bCs/>
          <w:smallCaps/>
          <w:sz w:val="22"/>
          <w:szCs w:val="22"/>
        </w:rPr>
      </w:pPr>
      <w:r w:rsidRPr="00F0499F">
        <w:rPr>
          <w:rFonts w:cstheme="minorHAnsi"/>
          <w:b/>
          <w:bCs/>
          <w:smallCaps/>
          <w:sz w:val="22"/>
          <w:szCs w:val="22"/>
        </w:rPr>
        <w:br w:type="page"/>
      </w:r>
    </w:p>
    <w:p w14:paraId="5DC5C150" w14:textId="1A1B3092" w:rsidR="008D704D" w:rsidRPr="00F0499F" w:rsidRDefault="00FE3D1F" w:rsidP="00AB5541">
      <w:pPr>
        <w:pStyle w:val="Antrat2"/>
        <w:ind w:left="5103"/>
        <w:rPr>
          <w:rFonts w:asciiTheme="minorHAnsi" w:hAnsiTheme="minorHAnsi"/>
          <w:color w:val="0070C0"/>
          <w:sz w:val="21"/>
          <w:szCs w:val="21"/>
        </w:rPr>
      </w:pPr>
      <w:bookmarkStart w:id="68" w:name="_Toc228794045"/>
      <w:r w:rsidRPr="00F0499F">
        <w:rPr>
          <w:rFonts w:asciiTheme="minorHAnsi" w:hAnsiTheme="minorHAnsi"/>
          <w:color w:val="0070C0"/>
          <w:sz w:val="21"/>
          <w:szCs w:val="21"/>
        </w:rPr>
        <w:lastRenderedPageBreak/>
        <w:t xml:space="preserve">Pirkimo sąlygų </w:t>
      </w:r>
      <w:r w:rsidR="00CD44BA">
        <w:rPr>
          <w:rFonts w:asciiTheme="minorHAnsi" w:hAnsiTheme="minorHAnsi"/>
          <w:color w:val="0070C0"/>
          <w:sz w:val="21"/>
          <w:szCs w:val="21"/>
        </w:rPr>
        <w:t>9</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w:t>
      </w:r>
      <w:r w:rsidR="001A4D08">
        <w:rPr>
          <w:rFonts w:asciiTheme="minorHAnsi" w:hAnsiTheme="minorHAnsi"/>
          <w:color w:val="0070C0"/>
          <w:sz w:val="21"/>
          <w:szCs w:val="21"/>
        </w:rPr>
        <w:t>s</w:t>
      </w:r>
      <w:r w:rsidR="008D704D" w:rsidRPr="00F0499F">
        <w:rPr>
          <w:rFonts w:asciiTheme="minorHAnsi" w:hAnsiTheme="minorHAnsi"/>
          <w:color w:val="0070C0"/>
          <w:sz w:val="21"/>
          <w:szCs w:val="21"/>
        </w:rPr>
        <w:t>“</w:t>
      </w:r>
      <w:bookmarkEnd w:id="64"/>
      <w:bookmarkEnd w:id="65"/>
      <w:bookmarkEnd w:id="66"/>
      <w:bookmarkEnd w:id="68"/>
    </w:p>
    <w:p w14:paraId="040FB65E" w14:textId="77777777" w:rsidR="00AE422D" w:rsidRDefault="00AE422D" w:rsidP="00AB5541"/>
    <w:p w14:paraId="2826B120" w14:textId="1524905E" w:rsidR="00827F0C" w:rsidRPr="00E47327" w:rsidRDefault="004F0127" w:rsidP="003D6500">
      <w:pPr>
        <w:pStyle w:val="paragrafesrasas2lygis"/>
        <w:ind w:firstLine="397"/>
        <w:jc w:val="center"/>
        <w:rPr>
          <w:rFonts w:asciiTheme="minorHAnsi" w:hAnsiTheme="minorHAnsi" w:cstheme="minorHAnsi"/>
          <w:i/>
          <w:iCs/>
          <w:sz w:val="21"/>
          <w:szCs w:val="21"/>
        </w:rPr>
      </w:pPr>
      <w:r w:rsidRPr="00E47327">
        <w:rPr>
          <w:rFonts w:asciiTheme="minorHAnsi" w:hAnsiTheme="minorHAnsi" w:cstheme="minorHAnsi"/>
          <w:i/>
          <w:iCs/>
          <w:sz w:val="21"/>
          <w:szCs w:val="21"/>
        </w:rPr>
        <w:t>Pateikiama atskiru dokumentu</w:t>
      </w:r>
    </w:p>
    <w:p w14:paraId="36C3156E" w14:textId="77777777" w:rsidR="00827F0C" w:rsidRDefault="00827F0C">
      <w:pPr>
        <w:rPr>
          <w:rFonts w:eastAsia="Times New Roman" w:cstheme="minorHAnsi"/>
          <w:lang w:eastAsia="en-US"/>
        </w:rPr>
      </w:pPr>
      <w:r>
        <w:rPr>
          <w:rFonts w:cstheme="minorHAnsi"/>
        </w:rPr>
        <w:br w:type="page"/>
      </w:r>
    </w:p>
    <w:p w14:paraId="7519E809" w14:textId="5DE6524D" w:rsidR="00827F0C" w:rsidRDefault="00827F0C" w:rsidP="00827F0C">
      <w:pPr>
        <w:pStyle w:val="Antrat2"/>
        <w:ind w:left="5103"/>
        <w:rPr>
          <w:rFonts w:asciiTheme="minorHAnsi" w:hAnsiTheme="minorHAnsi"/>
          <w:color w:val="0070C0"/>
          <w:sz w:val="21"/>
          <w:szCs w:val="21"/>
        </w:rPr>
      </w:pPr>
      <w:bookmarkStart w:id="69" w:name="_Toc228794046"/>
      <w:r>
        <w:rPr>
          <w:rFonts w:asciiTheme="minorHAnsi" w:hAnsiTheme="minorHAnsi"/>
          <w:color w:val="0070C0"/>
          <w:sz w:val="21"/>
          <w:szCs w:val="21"/>
        </w:rPr>
        <w:lastRenderedPageBreak/>
        <w:t xml:space="preserve">Pirkimo sąlygų </w:t>
      </w:r>
      <w:r w:rsidR="00CD44BA">
        <w:rPr>
          <w:rFonts w:asciiTheme="minorHAnsi" w:hAnsiTheme="minorHAnsi"/>
          <w:color w:val="0070C0"/>
          <w:sz w:val="21"/>
          <w:szCs w:val="21"/>
        </w:rPr>
        <w:t>10</w:t>
      </w:r>
      <w:r>
        <w:rPr>
          <w:rFonts w:asciiTheme="minorHAnsi" w:hAnsiTheme="minorHAnsi"/>
          <w:color w:val="0070C0"/>
          <w:sz w:val="21"/>
          <w:szCs w:val="21"/>
        </w:rPr>
        <w:t xml:space="preserve"> priedas „</w:t>
      </w:r>
      <w:r w:rsidR="004F4DED">
        <w:rPr>
          <w:rFonts w:asciiTheme="minorHAnsi" w:hAnsiTheme="minorHAnsi"/>
          <w:color w:val="0070C0"/>
          <w:sz w:val="21"/>
          <w:szCs w:val="21"/>
        </w:rPr>
        <w:t>Aplinkos apsaugos kriterijai</w:t>
      </w:r>
      <w:r>
        <w:rPr>
          <w:rFonts w:asciiTheme="minorHAnsi" w:hAnsiTheme="minorHAnsi"/>
          <w:color w:val="0070C0"/>
          <w:sz w:val="21"/>
          <w:szCs w:val="21"/>
        </w:rPr>
        <w:t>“</w:t>
      </w:r>
      <w:bookmarkEnd w:id="69"/>
    </w:p>
    <w:p w14:paraId="52818F4E" w14:textId="77777777" w:rsidR="00827F0C" w:rsidRDefault="00827F0C" w:rsidP="00827F0C">
      <w:pPr>
        <w:pStyle w:val="Paantrat"/>
        <w:jc w:val="center"/>
      </w:pPr>
    </w:p>
    <w:p w14:paraId="51C95D06" w14:textId="59B433DF" w:rsidR="00827F0C" w:rsidRDefault="00827F0C" w:rsidP="00827F0C">
      <w:pPr>
        <w:jc w:val="center"/>
      </w:pPr>
      <w:r w:rsidRPr="00827F0C">
        <w:rPr>
          <w:caps/>
          <w:color w:val="404040" w:themeColor="text1" w:themeTint="BF"/>
          <w:spacing w:val="20"/>
          <w:sz w:val="28"/>
          <w:szCs w:val="28"/>
        </w:rPr>
        <w:t>Aplinkos apaugos kriterijai</w:t>
      </w:r>
    </w:p>
    <w:p w14:paraId="14AC0CBB" w14:textId="4C5ECC7D" w:rsidR="004F4DED" w:rsidRPr="00E47327" w:rsidRDefault="004F4DED" w:rsidP="00827F0C">
      <w:pPr>
        <w:tabs>
          <w:tab w:val="left" w:pos="1134"/>
        </w:tabs>
        <w:spacing w:after="0" w:line="240" w:lineRule="auto"/>
        <w:jc w:val="both"/>
        <w:rPr>
          <w:rFonts w:cstheme="minorHAnsi"/>
          <w:sz w:val="22"/>
          <w:szCs w:val="22"/>
        </w:rPr>
      </w:pPr>
      <w:r w:rsidRPr="00E47327">
        <w:rPr>
          <w:rFonts w:cstheme="minorHAnsi"/>
          <w:sz w:val="22"/>
          <w:szCs w:val="22"/>
        </w:rPr>
        <w:t xml:space="preserve">Sutarties vykdymo metu tiekėjas įsipareigoja, kad, </w:t>
      </w:r>
      <w:r w:rsidR="00827F0C" w:rsidRPr="00E47327">
        <w:rPr>
          <w:rFonts w:cstheme="minorHAnsi"/>
          <w:sz w:val="22"/>
          <w:szCs w:val="22"/>
        </w:rPr>
        <w:t>vadovaujantis Lietuvos Respublikos aplinkos ministro 2011 m. birželio 28 d. įsakymo Nr. D1-508 „</w:t>
      </w:r>
      <w:hyperlink r:id="rId28" w:history="1">
        <w:r w:rsidR="00827F0C" w:rsidRPr="00E47327">
          <w:rPr>
            <w:rStyle w:val="Hipersaitas"/>
            <w:rFonts w:cstheme="minorHAnsi"/>
            <w:sz w:val="22"/>
            <w:szCs w:val="22"/>
            <w:u w:val="single"/>
          </w:rPr>
          <w:t>Dėl Aplinkos apsaugos kriterijų taikymo, vykdant žaliuosius pirkimus, tvarkos aprašo patvirtinimo</w:t>
        </w:r>
      </w:hyperlink>
      <w:r w:rsidR="00827F0C" w:rsidRPr="00E47327">
        <w:rPr>
          <w:rFonts w:cstheme="minorHAnsi"/>
          <w:sz w:val="22"/>
          <w:szCs w:val="22"/>
        </w:rPr>
        <w:t>“ 4.1 p. ir VIII sk. 8.2. punktais</w:t>
      </w:r>
      <w:r w:rsidRPr="00E47327">
        <w:rPr>
          <w:rFonts w:cstheme="minorHAnsi"/>
          <w:sz w:val="22"/>
          <w:szCs w:val="22"/>
        </w:rPr>
        <w:t>, laikysis šių reikalavimų:</w:t>
      </w:r>
    </w:p>
    <w:p w14:paraId="3ACD521B" w14:textId="77777777" w:rsidR="004F4DED" w:rsidRPr="00E47327" w:rsidRDefault="004F4DED" w:rsidP="00827F0C">
      <w:pPr>
        <w:tabs>
          <w:tab w:val="left" w:pos="1134"/>
        </w:tabs>
        <w:spacing w:after="0" w:line="240" w:lineRule="auto"/>
        <w:jc w:val="both"/>
        <w:rPr>
          <w:rFonts w:cstheme="minorHAnsi"/>
          <w:sz w:val="22"/>
          <w:szCs w:val="22"/>
        </w:rPr>
      </w:pPr>
    </w:p>
    <w:p w14:paraId="137F90BE" w14:textId="5A5DB1C1" w:rsidR="00827F0C" w:rsidRPr="00E47327" w:rsidRDefault="004F4DED" w:rsidP="00132BB0">
      <w:pPr>
        <w:tabs>
          <w:tab w:val="left" w:pos="1134"/>
        </w:tabs>
        <w:spacing w:after="0" w:line="240" w:lineRule="auto"/>
        <w:jc w:val="both"/>
        <w:rPr>
          <w:rFonts w:cstheme="minorHAnsi"/>
          <w:sz w:val="22"/>
          <w:szCs w:val="22"/>
        </w:rPr>
      </w:pPr>
      <w:r w:rsidRPr="00E47327">
        <w:rPr>
          <w:rFonts w:cstheme="minorHAnsi"/>
          <w:sz w:val="22"/>
          <w:szCs w:val="22"/>
        </w:rPr>
        <w:t>1.</w:t>
      </w:r>
      <w:r w:rsidR="00827F0C" w:rsidRPr="00E47327">
        <w:rPr>
          <w:rFonts w:cstheme="minorHAnsi"/>
          <w:sz w:val="22"/>
          <w:szCs w:val="22"/>
        </w:rPr>
        <w:t xml:space="preserve"> </w:t>
      </w:r>
      <w:r w:rsidR="00132BB0" w:rsidRPr="00E47327">
        <w:rPr>
          <w:rFonts w:cstheme="minorHAnsi"/>
          <w:sz w:val="22"/>
          <w:szCs w:val="22"/>
        </w:rPr>
        <w:t xml:space="preserve">Teikiant maitinimo paslaugas </w:t>
      </w:r>
      <w:r w:rsidR="00440196" w:rsidRPr="00E47327">
        <w:rPr>
          <w:rFonts w:cstheme="minorHAnsi"/>
          <w:sz w:val="22"/>
          <w:szCs w:val="22"/>
        </w:rPr>
        <w:t xml:space="preserve">ne mažiau kaip 30 proc. perkamų maisto produktų kiekio (kilogramais, litrais, vienetais) atitinka </w:t>
      </w:r>
      <w:r w:rsidR="00440196" w:rsidRPr="00E47327">
        <w:rPr>
          <w:rFonts w:cstheme="minorHAnsi"/>
          <w:b/>
          <w:bCs/>
          <w:sz w:val="22"/>
          <w:szCs w:val="22"/>
        </w:rPr>
        <w:t>bent vieną iš šių minimalių aplinkos apsaugos kriterijų</w:t>
      </w:r>
      <w:r w:rsidR="00440196" w:rsidRPr="00E47327">
        <w:rPr>
          <w:rFonts w:cstheme="minorHAnsi"/>
          <w:sz w:val="22"/>
          <w:szCs w:val="22"/>
        </w:rPr>
        <w:t>:</w:t>
      </w:r>
    </w:p>
    <w:p w14:paraId="4DB0B599" w14:textId="77777777" w:rsidR="00990EE7" w:rsidRPr="00E47327" w:rsidRDefault="00990EE7" w:rsidP="00640E43">
      <w:pPr>
        <w:tabs>
          <w:tab w:val="left" w:pos="1134"/>
        </w:tabs>
        <w:spacing w:after="0" w:line="240" w:lineRule="auto"/>
        <w:jc w:val="both"/>
        <w:rPr>
          <w:sz w:val="22"/>
          <w:szCs w:val="22"/>
        </w:rPr>
      </w:pPr>
    </w:p>
    <w:p w14:paraId="7424DAA6" w14:textId="308732B2" w:rsidR="00640E43" w:rsidRPr="00E47327" w:rsidRDefault="00640E43" w:rsidP="00640E43">
      <w:pPr>
        <w:tabs>
          <w:tab w:val="left" w:pos="1134"/>
        </w:tabs>
        <w:spacing w:after="0" w:line="240" w:lineRule="auto"/>
        <w:jc w:val="both"/>
        <w:rPr>
          <w:sz w:val="22"/>
          <w:szCs w:val="22"/>
        </w:rPr>
      </w:pPr>
      <w:r w:rsidRPr="00E47327">
        <w:rPr>
          <w:sz w:val="22"/>
          <w:szCs w:val="22"/>
        </w:rPr>
        <w:t>1.1.1.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47D17FB9" w14:textId="77777777" w:rsidR="00990EE7" w:rsidRPr="00E47327" w:rsidRDefault="00990EE7" w:rsidP="00640E43">
      <w:pPr>
        <w:tabs>
          <w:tab w:val="left" w:pos="1134"/>
        </w:tabs>
        <w:spacing w:after="0" w:line="240" w:lineRule="auto"/>
        <w:jc w:val="both"/>
        <w:rPr>
          <w:sz w:val="22"/>
          <w:szCs w:val="22"/>
        </w:rPr>
      </w:pPr>
      <w:bookmarkStart w:id="70" w:name="part_64b3c8fd873e413e8172f191e1e6cdff"/>
      <w:bookmarkEnd w:id="70"/>
    </w:p>
    <w:p w14:paraId="44E5071E" w14:textId="0F338DBF" w:rsidR="00640E43" w:rsidRPr="00E47327" w:rsidRDefault="00640E43" w:rsidP="00640E43">
      <w:pPr>
        <w:tabs>
          <w:tab w:val="left" w:pos="1134"/>
        </w:tabs>
        <w:spacing w:after="0" w:line="240" w:lineRule="auto"/>
        <w:jc w:val="both"/>
        <w:rPr>
          <w:sz w:val="22"/>
          <w:szCs w:val="22"/>
        </w:rPr>
      </w:pPr>
      <w:r w:rsidRPr="00E47327">
        <w:rPr>
          <w:sz w:val="22"/>
          <w:szCs w:val="22"/>
        </w:rPr>
        <w:t>1.1.2. produktai turi atitikti 2024 m. balandžio 11 d. Europos Parlamento ir Tarybos reglamento (ES) 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4FF1841B" w14:textId="77777777" w:rsidR="00990EE7" w:rsidRPr="00E47327" w:rsidRDefault="00990EE7" w:rsidP="00640E43">
      <w:pPr>
        <w:tabs>
          <w:tab w:val="left" w:pos="1134"/>
        </w:tabs>
        <w:spacing w:after="0" w:line="240" w:lineRule="auto"/>
        <w:jc w:val="both"/>
        <w:rPr>
          <w:sz w:val="22"/>
          <w:szCs w:val="22"/>
        </w:rPr>
      </w:pPr>
      <w:bookmarkStart w:id="71" w:name="part_032947b7eed748d1b452ba0dce5045e2"/>
      <w:bookmarkEnd w:id="71"/>
    </w:p>
    <w:p w14:paraId="214EEAA2" w14:textId="4B1DC3E8" w:rsidR="00640E43" w:rsidRPr="00E47327" w:rsidRDefault="00640E43" w:rsidP="00640E43">
      <w:pPr>
        <w:tabs>
          <w:tab w:val="left" w:pos="1134"/>
        </w:tabs>
        <w:spacing w:after="0" w:line="240" w:lineRule="auto"/>
        <w:jc w:val="both"/>
        <w:rPr>
          <w:sz w:val="22"/>
          <w:szCs w:val="22"/>
        </w:rPr>
      </w:pPr>
      <w:r w:rsidRPr="00E47327">
        <w:rPr>
          <w:sz w:val="22"/>
          <w:szCs w:val="22"/>
        </w:rPr>
        <w:t>1.1.3. 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2051F5A" w14:textId="77777777" w:rsidR="00990EE7" w:rsidRPr="00E47327" w:rsidRDefault="00990EE7" w:rsidP="00640E43">
      <w:pPr>
        <w:tabs>
          <w:tab w:val="left" w:pos="1134"/>
        </w:tabs>
        <w:spacing w:after="0" w:line="240" w:lineRule="auto"/>
        <w:jc w:val="both"/>
        <w:rPr>
          <w:sz w:val="22"/>
          <w:szCs w:val="22"/>
        </w:rPr>
      </w:pPr>
      <w:bookmarkStart w:id="72" w:name="part_5a3afa92513a4cfdbc6b69870d6fdcbf"/>
      <w:bookmarkEnd w:id="72"/>
    </w:p>
    <w:p w14:paraId="6B8C0F6F" w14:textId="7F65DE11" w:rsidR="00640E43" w:rsidRPr="00E47327" w:rsidRDefault="00640E43" w:rsidP="00640E43">
      <w:pPr>
        <w:tabs>
          <w:tab w:val="left" w:pos="1134"/>
        </w:tabs>
        <w:spacing w:after="0" w:line="240" w:lineRule="auto"/>
        <w:jc w:val="both"/>
        <w:rPr>
          <w:sz w:val="22"/>
          <w:szCs w:val="22"/>
        </w:rPr>
      </w:pPr>
      <w:r w:rsidRPr="00E47327">
        <w:rPr>
          <w:sz w:val="22"/>
          <w:szCs w:val="22"/>
        </w:rPr>
        <w:t xml:space="preserve">1.1.4. žuvys, moliuskai ir vėžiagyviai turi atitikti bent vieną iš </w:t>
      </w:r>
      <w:r w:rsidR="00990EE7" w:rsidRPr="00E47327">
        <w:rPr>
          <w:sz w:val="22"/>
          <w:szCs w:val="22"/>
        </w:rPr>
        <w:t>1</w:t>
      </w:r>
      <w:r w:rsidRPr="00E47327">
        <w:rPr>
          <w:sz w:val="22"/>
          <w:szCs w:val="22"/>
        </w:rPr>
        <w:t>.1.1–</w:t>
      </w:r>
      <w:r w:rsidR="00990EE7" w:rsidRPr="00E47327">
        <w:rPr>
          <w:sz w:val="22"/>
          <w:szCs w:val="22"/>
        </w:rPr>
        <w:t>1</w:t>
      </w:r>
      <w:r w:rsidRPr="00E47327">
        <w:rPr>
          <w:sz w:val="22"/>
          <w:szCs w:val="22"/>
        </w:rPr>
        <w:t>.1.</w:t>
      </w:r>
      <w:r w:rsidR="00990EE7" w:rsidRPr="00E47327">
        <w:rPr>
          <w:sz w:val="22"/>
          <w:szCs w:val="22"/>
        </w:rPr>
        <w:t>3</w:t>
      </w:r>
      <w:r w:rsidRPr="00E47327">
        <w:rPr>
          <w:sz w:val="22"/>
          <w:szCs w:val="22"/>
        </w:rPr>
        <w:t xml:space="preserve"> papunkčiuose išvardytų minimalių aplinkos apsaugos kriterijų arba būti sertifikuoti pagal tausios žvejybos ar darnios akvakultūros schemas ir paženklinti ekologiniais ženklais, pvz., „Aquaculture Stewardship Council“, „The Marine Stewardship Council“, „Best Aquaculture Practices“ arba kitu lygiaverčiu ekologiniu ženklu.</w:t>
      </w:r>
    </w:p>
    <w:p w14:paraId="539F87AD" w14:textId="77777777" w:rsidR="00990EE7" w:rsidRPr="00E47327" w:rsidRDefault="00990EE7" w:rsidP="00640E43">
      <w:pPr>
        <w:tabs>
          <w:tab w:val="left" w:pos="1134"/>
        </w:tabs>
        <w:spacing w:after="0" w:line="240" w:lineRule="auto"/>
        <w:jc w:val="both"/>
        <w:rPr>
          <w:sz w:val="22"/>
          <w:szCs w:val="22"/>
        </w:rPr>
      </w:pPr>
    </w:p>
    <w:p w14:paraId="5D0F8BCE" w14:textId="199065D6" w:rsidR="00640E43" w:rsidRPr="00E47327" w:rsidRDefault="00640E43" w:rsidP="00640E43">
      <w:pPr>
        <w:tabs>
          <w:tab w:val="left" w:pos="1134"/>
        </w:tabs>
        <w:spacing w:after="0" w:line="240" w:lineRule="auto"/>
        <w:jc w:val="both"/>
        <w:rPr>
          <w:sz w:val="22"/>
          <w:szCs w:val="22"/>
        </w:rPr>
      </w:pPr>
      <w:r w:rsidRPr="00E47327">
        <w:rPr>
          <w:sz w:val="22"/>
          <w:szCs w:val="22"/>
        </w:rPr>
        <w:t xml:space="preserve">2. </w:t>
      </w:r>
      <w:r w:rsidR="008B5FE0" w:rsidRPr="00E47327">
        <w:rPr>
          <w:sz w:val="22"/>
          <w:szCs w:val="22"/>
        </w:rPr>
        <w:t>Atitiktį reikalavimams įrodantys dokumentai: ekologinės gamybos sertifikatai, skelbiami TRACES sistemoje, NKP gamintojų sertifikatai, skelbiami sertifikavimo įstaigų interneto svetainėse, dokumentai, įrodantys, kad produktai yra su saugomomis nuorodomis ir registruoti Europos Komisijos tvarkomame Sąjungos geografinių nuorodų registre arba Sąjungos garantuotų tradicinių gaminių registre, tausios žvejybos ar darnios akvakultūros sertifikatai arba kiti lygiaverčiai įrodymai.</w:t>
      </w:r>
    </w:p>
    <w:p w14:paraId="2DFC8DA5" w14:textId="1860D184" w:rsidR="00990EE7" w:rsidRPr="00E47327" w:rsidRDefault="00990EE7" w:rsidP="00640E43">
      <w:pPr>
        <w:tabs>
          <w:tab w:val="left" w:pos="1134"/>
        </w:tabs>
        <w:spacing w:after="0" w:line="240" w:lineRule="auto"/>
        <w:jc w:val="both"/>
        <w:rPr>
          <w:sz w:val="22"/>
          <w:szCs w:val="22"/>
        </w:rPr>
      </w:pPr>
    </w:p>
    <w:p w14:paraId="7299D7EC" w14:textId="77777777" w:rsidR="00640E43" w:rsidRPr="00827F0C" w:rsidRDefault="00640E43" w:rsidP="00132BB0">
      <w:pPr>
        <w:tabs>
          <w:tab w:val="left" w:pos="1134"/>
        </w:tabs>
        <w:spacing w:after="0" w:line="240" w:lineRule="auto"/>
        <w:jc w:val="both"/>
      </w:pPr>
    </w:p>
    <w:p w14:paraId="76B83DB7" w14:textId="77777777" w:rsidR="008D704D" w:rsidRPr="003D6500" w:rsidRDefault="008D704D" w:rsidP="003D6500">
      <w:pPr>
        <w:pStyle w:val="paragrafesrasas2lygis"/>
        <w:ind w:firstLine="397"/>
        <w:jc w:val="center"/>
        <w:rPr>
          <w:rFonts w:asciiTheme="minorHAnsi" w:hAnsiTheme="minorHAnsi" w:cstheme="minorHAnsi"/>
        </w:rPr>
      </w:pPr>
    </w:p>
    <w:sectPr w:rsidR="008D704D" w:rsidRPr="003D6500" w:rsidSect="009E5656">
      <w:footerReference w:type="first" r:id="rId29"/>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E8BED" w14:textId="77777777" w:rsidR="00CA3FAD" w:rsidRDefault="00CA3FAD" w:rsidP="00D05666">
      <w:r>
        <w:separator/>
      </w:r>
    </w:p>
  </w:endnote>
  <w:endnote w:type="continuationSeparator" w:id="0">
    <w:p w14:paraId="3F79C05A" w14:textId="77777777" w:rsidR="00CA3FAD" w:rsidRDefault="00CA3FAD" w:rsidP="00D05666">
      <w:r>
        <w:continuationSeparator/>
      </w:r>
    </w:p>
  </w:endnote>
  <w:endnote w:type="continuationNotice" w:id="1">
    <w:p w14:paraId="57F63E9C" w14:textId="77777777" w:rsidR="00CA3FAD" w:rsidRDefault="00CA3F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D40D0" w14:textId="516C52D4" w:rsidR="000B685D" w:rsidRDefault="00003D5B">
    <w:pPr>
      <w:pStyle w:val="Porat"/>
      <w:jc w:val="right"/>
    </w:pPr>
    <w:r>
      <w:fldChar w:fldCharType="begin"/>
    </w:r>
    <w:r>
      <w:instrText>PAGE   \* MERGEFORMAT</w:instrText>
    </w:r>
    <w:r>
      <w:fldChar w:fldCharType="separate"/>
    </w:r>
    <w:r>
      <w:t>1</w:t>
    </w:r>
    <w:r>
      <w:fldChar w:fldCharType="end"/>
    </w:r>
  </w:p>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664C8C6B" w:rsidR="0043483A" w:rsidRPr="00F92B36" w:rsidRDefault="00F92B36" w:rsidP="00F92B36">
    <w:pPr>
      <w:pStyle w:val="Porat"/>
    </w:pPr>
    <w:r>
      <w:tab/>
    </w:r>
    <w:r>
      <w:tab/>
    </w:r>
    <w:r>
      <w:tab/>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4699631"/>
      <w:docPartObj>
        <w:docPartGallery w:val="Page Numbers (Bottom of Page)"/>
        <w:docPartUnique/>
      </w:docPartObj>
    </w:sdtPr>
    <w:sdtEndPr/>
    <w:sdtContent>
      <w:p w14:paraId="7BF97D84" w14:textId="559D47D2" w:rsidR="009E5656" w:rsidRDefault="009E5656">
        <w:pPr>
          <w:pStyle w:val="Porat"/>
          <w:jc w:val="right"/>
        </w:pPr>
        <w:r>
          <w:fldChar w:fldCharType="begin"/>
        </w:r>
        <w:r>
          <w:instrText>PAGE   \* MERGEFORMAT</w:instrText>
        </w:r>
        <w:r>
          <w:fldChar w:fldCharType="separate"/>
        </w:r>
        <w:r>
          <w:t>2</w:t>
        </w:r>
        <w:r>
          <w:fldChar w:fldCharType="end"/>
        </w:r>
      </w:p>
    </w:sdtContent>
  </w:sdt>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26B73" w14:textId="77777777" w:rsidR="00CA3FAD" w:rsidRDefault="00CA3FAD" w:rsidP="00D05666">
      <w:r>
        <w:separator/>
      </w:r>
    </w:p>
  </w:footnote>
  <w:footnote w:type="continuationSeparator" w:id="0">
    <w:p w14:paraId="2F2E6652" w14:textId="77777777" w:rsidR="00CA3FAD" w:rsidRDefault="00CA3FAD" w:rsidP="00D05666">
      <w:r>
        <w:continuationSeparator/>
      </w:r>
    </w:p>
  </w:footnote>
  <w:footnote w:type="continuationNotice" w:id="1">
    <w:p w14:paraId="14548940" w14:textId="77777777" w:rsidR="00CA3FAD" w:rsidRDefault="00CA3FAD">
      <w:pPr>
        <w:spacing w:after="0" w:line="240" w:lineRule="auto"/>
      </w:pPr>
    </w:p>
  </w:footnote>
  <w:footnote w:id="2">
    <w:p w14:paraId="5A735442" w14:textId="77777777" w:rsidR="009E5656" w:rsidRPr="001620D3" w:rsidRDefault="009E5656" w:rsidP="009E565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57453CD" w14:textId="77777777" w:rsidR="009E5656" w:rsidRPr="001620D3" w:rsidRDefault="009E5656" w:rsidP="009E5656">
      <w:pPr>
        <w:pStyle w:val="Puslapioinaostekstas"/>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ABFA190" w14:textId="77777777" w:rsidR="009E5656" w:rsidRDefault="009E5656" w:rsidP="009E5656">
      <w:pPr>
        <w:pStyle w:val="Puslapioinaostekstas"/>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4A5CCBC" w14:textId="77777777" w:rsidR="009E5656" w:rsidRPr="001620D3" w:rsidRDefault="009E5656" w:rsidP="009E565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ABFD59" w14:textId="77777777" w:rsidR="009E5656" w:rsidRPr="001620D3" w:rsidRDefault="009E5656" w:rsidP="009E5656">
      <w:pPr>
        <w:pStyle w:val="Puslapioinaostekstas"/>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C2309E2" w14:textId="77777777" w:rsidR="009E5656" w:rsidRDefault="009E5656" w:rsidP="009E5656">
      <w:pPr>
        <w:pStyle w:val="Puslapioinaostekstas"/>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3F190A" w14:textId="77777777" w:rsidR="009E5656" w:rsidRPr="001620D3" w:rsidRDefault="009E5656" w:rsidP="009E565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B06AB9" w14:textId="77777777" w:rsidR="009E5656" w:rsidRPr="001620D3" w:rsidRDefault="009E5656" w:rsidP="009E5656">
      <w:pPr>
        <w:pStyle w:val="Puslapioinaostekstas"/>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CFB3018" w14:textId="77777777" w:rsidR="009E5656" w:rsidRDefault="009E5656" w:rsidP="009E5656">
      <w:pPr>
        <w:pStyle w:val="Puslapioinaostekstas"/>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70F059" w14:textId="77777777" w:rsidR="009E5656" w:rsidRDefault="009E5656" w:rsidP="009E5656">
      <w:pPr>
        <w:pStyle w:val="Puslapioinaostekstas"/>
        <w:tabs>
          <w:tab w:val="left" w:pos="9639"/>
        </w:tabs>
        <w:spacing w:after="0" w:line="240" w:lineRule="auto"/>
        <w:ind w:right="193"/>
      </w:pPr>
    </w:p>
    <w:p w14:paraId="06C141D4" w14:textId="77777777" w:rsidR="009E5656" w:rsidRDefault="009E5656" w:rsidP="009E5656">
      <w:pPr>
        <w:pStyle w:val="Puslapioinaosteksta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D39BD"/>
    <w:multiLevelType w:val="multilevel"/>
    <w:tmpl w:val="8A72D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3698"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1"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2" w15:restartNumberingAfterBreak="0">
    <w:nsid w:val="4BD747FB"/>
    <w:multiLevelType w:val="multilevel"/>
    <w:tmpl w:val="CCAC6284"/>
    <w:lvl w:ilvl="0">
      <w:start w:val="1"/>
      <w:numFmt w:val="decimal"/>
      <w:lvlText w:val="%1."/>
      <w:lvlJc w:val="left"/>
      <w:pPr>
        <w:ind w:left="8582" w:hanging="360"/>
      </w:pPr>
      <w:rPr>
        <w:rFonts w:hint="default"/>
      </w:rPr>
    </w:lvl>
    <w:lvl w:ilvl="1">
      <w:start w:val="1"/>
      <w:numFmt w:val="decimal"/>
      <w:isLgl/>
      <w:lvlText w:val="%1.%2."/>
      <w:lvlJc w:val="left"/>
      <w:pPr>
        <w:ind w:left="9302" w:hanging="720"/>
      </w:pPr>
      <w:rPr>
        <w:rFonts w:hint="default"/>
      </w:rPr>
    </w:lvl>
    <w:lvl w:ilvl="2">
      <w:start w:val="1"/>
      <w:numFmt w:val="decimal"/>
      <w:isLgl/>
      <w:lvlText w:val="%1.%2.%3."/>
      <w:lvlJc w:val="left"/>
      <w:pPr>
        <w:ind w:left="10022" w:hanging="1080"/>
      </w:pPr>
      <w:rPr>
        <w:rFonts w:hint="default"/>
      </w:rPr>
    </w:lvl>
    <w:lvl w:ilvl="3">
      <w:start w:val="1"/>
      <w:numFmt w:val="decimal"/>
      <w:isLgl/>
      <w:lvlText w:val="%1.%2.%3.%4."/>
      <w:lvlJc w:val="left"/>
      <w:pPr>
        <w:ind w:left="10382" w:hanging="1080"/>
      </w:pPr>
      <w:rPr>
        <w:rFonts w:hint="default"/>
      </w:rPr>
    </w:lvl>
    <w:lvl w:ilvl="4">
      <w:start w:val="1"/>
      <w:numFmt w:val="decimal"/>
      <w:isLgl/>
      <w:lvlText w:val="%1.%2.%3.%4.%5."/>
      <w:lvlJc w:val="left"/>
      <w:pPr>
        <w:ind w:left="11102" w:hanging="1440"/>
      </w:pPr>
      <w:rPr>
        <w:rFonts w:hint="default"/>
      </w:rPr>
    </w:lvl>
    <w:lvl w:ilvl="5">
      <w:start w:val="1"/>
      <w:numFmt w:val="decimal"/>
      <w:isLgl/>
      <w:lvlText w:val="%1.%2.%3.%4.%5.%6."/>
      <w:lvlJc w:val="left"/>
      <w:pPr>
        <w:ind w:left="11822" w:hanging="1800"/>
      </w:pPr>
      <w:rPr>
        <w:rFonts w:hint="default"/>
      </w:rPr>
    </w:lvl>
    <w:lvl w:ilvl="6">
      <w:start w:val="1"/>
      <w:numFmt w:val="decimal"/>
      <w:isLgl/>
      <w:lvlText w:val="%1.%2.%3.%4.%5.%6.%7."/>
      <w:lvlJc w:val="left"/>
      <w:pPr>
        <w:ind w:left="12542" w:hanging="2160"/>
      </w:pPr>
      <w:rPr>
        <w:rFonts w:hint="default"/>
      </w:rPr>
    </w:lvl>
    <w:lvl w:ilvl="7">
      <w:start w:val="1"/>
      <w:numFmt w:val="decimal"/>
      <w:isLgl/>
      <w:lvlText w:val="%1.%2.%3.%4.%5.%6.%7.%8."/>
      <w:lvlJc w:val="left"/>
      <w:pPr>
        <w:ind w:left="12902" w:hanging="2160"/>
      </w:pPr>
      <w:rPr>
        <w:rFonts w:hint="default"/>
      </w:rPr>
    </w:lvl>
    <w:lvl w:ilvl="8">
      <w:start w:val="1"/>
      <w:numFmt w:val="decimal"/>
      <w:isLgl/>
      <w:lvlText w:val="%1.%2.%3.%4.%5.%6.%7.%8.%9."/>
      <w:lvlJc w:val="left"/>
      <w:pPr>
        <w:ind w:left="13622"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D505B75"/>
    <w:multiLevelType w:val="multilevel"/>
    <w:tmpl w:val="B01EF004"/>
    <w:lvl w:ilvl="0">
      <w:start w:val="1"/>
      <w:numFmt w:val="decimal"/>
      <w:lvlText w:val="%1."/>
      <w:lvlJc w:val="left"/>
      <w:pPr>
        <w:ind w:left="927"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47A38CE"/>
    <w:multiLevelType w:val="multilevel"/>
    <w:tmpl w:val="4FC0D85A"/>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497" w:hanging="504"/>
      </w:pPr>
      <w:rPr>
        <w:rFonts w:eastAsia="Calibri" w:hint="default"/>
        <w:b w:val="0"/>
        <w:bCs w:val="0"/>
        <w:i w:val="0"/>
        <w:iCs w:val="0"/>
        <w:strike w:val="0"/>
        <w:color w:val="auto"/>
        <w:u w:val="none"/>
      </w:rPr>
    </w:lvl>
    <w:lvl w:ilvl="2">
      <w:start w:val="1"/>
      <w:numFmt w:val="decimal"/>
      <w:lvlText w:val="%1.%2.%3."/>
      <w:lvlJc w:val="left"/>
      <w:pPr>
        <w:ind w:left="5966"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7"/>
  </w:num>
  <w:num w:numId="2" w16cid:durableId="207184103">
    <w:abstractNumId w:val="4"/>
  </w:num>
  <w:num w:numId="3" w16cid:durableId="1528367431">
    <w:abstractNumId w:val="16"/>
  </w:num>
  <w:num w:numId="4" w16cid:durableId="1484615006">
    <w:abstractNumId w:val="20"/>
  </w:num>
  <w:num w:numId="5" w16cid:durableId="607934237">
    <w:abstractNumId w:val="14"/>
  </w:num>
  <w:num w:numId="6" w16cid:durableId="408162091">
    <w:abstractNumId w:val="27"/>
  </w:num>
  <w:num w:numId="7" w16cid:durableId="12269543">
    <w:abstractNumId w:val="25"/>
  </w:num>
  <w:num w:numId="8" w16cid:durableId="749809940">
    <w:abstractNumId w:val="2"/>
  </w:num>
  <w:num w:numId="9" w16cid:durableId="412043720">
    <w:abstractNumId w:val="26"/>
  </w:num>
  <w:num w:numId="10" w16cid:durableId="1996449446">
    <w:abstractNumId w:val="24"/>
  </w:num>
  <w:num w:numId="11" w16cid:durableId="1482305889">
    <w:abstractNumId w:val="19"/>
  </w:num>
  <w:num w:numId="12" w16cid:durableId="32313854">
    <w:abstractNumId w:val="9"/>
  </w:num>
  <w:num w:numId="13" w16cid:durableId="1318921492">
    <w:abstractNumId w:val="13"/>
  </w:num>
  <w:num w:numId="14" w16cid:durableId="1864435576">
    <w:abstractNumId w:val="22"/>
  </w:num>
  <w:num w:numId="15" w16cid:durableId="1941065713">
    <w:abstractNumId w:val="5"/>
  </w:num>
  <w:num w:numId="16" w16cid:durableId="19859238">
    <w:abstractNumId w:val="6"/>
  </w:num>
  <w:num w:numId="17" w16cid:durableId="1297491117">
    <w:abstractNumId w:val="11"/>
  </w:num>
  <w:num w:numId="18" w16cid:durableId="1139496442">
    <w:abstractNumId w:val="0"/>
  </w:num>
  <w:num w:numId="19" w16cid:durableId="1865055254">
    <w:abstractNumId w:val="23"/>
  </w:num>
  <w:num w:numId="20" w16cid:durableId="1260606584">
    <w:abstractNumId w:val="8"/>
  </w:num>
  <w:num w:numId="21" w16cid:durableId="1348367447">
    <w:abstractNumId w:val="18"/>
  </w:num>
  <w:num w:numId="22" w16cid:durableId="84033325">
    <w:abstractNumId w:val="15"/>
  </w:num>
  <w:num w:numId="23" w16cid:durableId="1864592395">
    <w:abstractNumId w:val="17"/>
  </w:num>
  <w:num w:numId="24" w16cid:durableId="553931259">
    <w:abstractNumId w:val="21"/>
  </w:num>
  <w:num w:numId="25" w16cid:durableId="1227690255">
    <w:abstractNumId w:val="1"/>
  </w:num>
  <w:num w:numId="26" w16cid:durableId="470367605">
    <w:abstractNumId w:val="10"/>
  </w:num>
  <w:num w:numId="27" w16cid:durableId="1884630571">
    <w:abstractNumId w:val="12"/>
  </w:num>
  <w:num w:numId="28" w16cid:durableId="5197079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D5B"/>
    <w:rsid w:val="000044FA"/>
    <w:rsid w:val="00004521"/>
    <w:rsid w:val="00004A08"/>
    <w:rsid w:val="00004F8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BC7"/>
    <w:rsid w:val="00013DF0"/>
    <w:rsid w:val="00013EF1"/>
    <w:rsid w:val="00013FF6"/>
    <w:rsid w:val="00014A61"/>
    <w:rsid w:val="0001572E"/>
    <w:rsid w:val="00015C75"/>
    <w:rsid w:val="00015FC9"/>
    <w:rsid w:val="0001618D"/>
    <w:rsid w:val="0001658B"/>
    <w:rsid w:val="0001670E"/>
    <w:rsid w:val="00016FDD"/>
    <w:rsid w:val="00017009"/>
    <w:rsid w:val="00017D06"/>
    <w:rsid w:val="000201C9"/>
    <w:rsid w:val="00020284"/>
    <w:rsid w:val="000206C9"/>
    <w:rsid w:val="00020FD4"/>
    <w:rsid w:val="00021574"/>
    <w:rsid w:val="00021ECC"/>
    <w:rsid w:val="00021EFA"/>
    <w:rsid w:val="000221F4"/>
    <w:rsid w:val="00022DEB"/>
    <w:rsid w:val="00022E0C"/>
    <w:rsid w:val="000233A0"/>
    <w:rsid w:val="00023641"/>
    <w:rsid w:val="00024DB9"/>
    <w:rsid w:val="0002541F"/>
    <w:rsid w:val="00025EAA"/>
    <w:rsid w:val="00026246"/>
    <w:rsid w:val="00026673"/>
    <w:rsid w:val="00026690"/>
    <w:rsid w:val="00026A51"/>
    <w:rsid w:val="00026D16"/>
    <w:rsid w:val="00030C02"/>
    <w:rsid w:val="00030C76"/>
    <w:rsid w:val="00030F90"/>
    <w:rsid w:val="000315EB"/>
    <w:rsid w:val="0003169B"/>
    <w:rsid w:val="000316CC"/>
    <w:rsid w:val="000317A3"/>
    <w:rsid w:val="00031A62"/>
    <w:rsid w:val="0003214A"/>
    <w:rsid w:val="000321E6"/>
    <w:rsid w:val="0003281A"/>
    <w:rsid w:val="00032D19"/>
    <w:rsid w:val="00034A4A"/>
    <w:rsid w:val="00034A85"/>
    <w:rsid w:val="00034E9B"/>
    <w:rsid w:val="00035221"/>
    <w:rsid w:val="000356C7"/>
    <w:rsid w:val="0003587B"/>
    <w:rsid w:val="00036315"/>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3A"/>
    <w:rsid w:val="00044D8E"/>
    <w:rsid w:val="00044F08"/>
    <w:rsid w:val="000455B9"/>
    <w:rsid w:val="000455FA"/>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387"/>
    <w:rsid w:val="000656C1"/>
    <w:rsid w:val="0006575D"/>
    <w:rsid w:val="000659E9"/>
    <w:rsid w:val="00066BB9"/>
    <w:rsid w:val="00066D29"/>
    <w:rsid w:val="00067A88"/>
    <w:rsid w:val="00067BEC"/>
    <w:rsid w:val="00067DCC"/>
    <w:rsid w:val="00067EAF"/>
    <w:rsid w:val="0007051B"/>
    <w:rsid w:val="000714BF"/>
    <w:rsid w:val="00071548"/>
    <w:rsid w:val="000716B1"/>
    <w:rsid w:val="00071E16"/>
    <w:rsid w:val="0007282F"/>
    <w:rsid w:val="00072F31"/>
    <w:rsid w:val="00072FE6"/>
    <w:rsid w:val="000738C7"/>
    <w:rsid w:val="000749D7"/>
    <w:rsid w:val="00074A01"/>
    <w:rsid w:val="00074DEB"/>
    <w:rsid w:val="00074E9E"/>
    <w:rsid w:val="0007511C"/>
    <w:rsid w:val="00075511"/>
    <w:rsid w:val="00075D27"/>
    <w:rsid w:val="000764E0"/>
    <w:rsid w:val="000767D0"/>
    <w:rsid w:val="00076FB7"/>
    <w:rsid w:val="00077583"/>
    <w:rsid w:val="000775B4"/>
    <w:rsid w:val="00080396"/>
    <w:rsid w:val="00080EE8"/>
    <w:rsid w:val="00080F53"/>
    <w:rsid w:val="0008241E"/>
    <w:rsid w:val="000827F0"/>
    <w:rsid w:val="00082F6A"/>
    <w:rsid w:val="0008369A"/>
    <w:rsid w:val="0008436A"/>
    <w:rsid w:val="000851E4"/>
    <w:rsid w:val="00085478"/>
    <w:rsid w:val="00085609"/>
    <w:rsid w:val="000859C8"/>
    <w:rsid w:val="00086C16"/>
    <w:rsid w:val="00086D57"/>
    <w:rsid w:val="00086DDB"/>
    <w:rsid w:val="00087211"/>
    <w:rsid w:val="000873A9"/>
    <w:rsid w:val="000875E0"/>
    <w:rsid w:val="000876C6"/>
    <w:rsid w:val="00087EFE"/>
    <w:rsid w:val="00090060"/>
    <w:rsid w:val="00090235"/>
    <w:rsid w:val="000903D5"/>
    <w:rsid w:val="000904B3"/>
    <w:rsid w:val="00090916"/>
    <w:rsid w:val="00090F9B"/>
    <w:rsid w:val="00091346"/>
    <w:rsid w:val="000916BD"/>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55B"/>
    <w:rsid w:val="000A4B82"/>
    <w:rsid w:val="000A5738"/>
    <w:rsid w:val="000A5DFB"/>
    <w:rsid w:val="000A5FB1"/>
    <w:rsid w:val="000A6939"/>
    <w:rsid w:val="000A6BBE"/>
    <w:rsid w:val="000A76C1"/>
    <w:rsid w:val="000A793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5D28"/>
    <w:rsid w:val="000D638A"/>
    <w:rsid w:val="000D63D9"/>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0F7E4F"/>
    <w:rsid w:val="00100B38"/>
    <w:rsid w:val="001010F7"/>
    <w:rsid w:val="00101313"/>
    <w:rsid w:val="00101C48"/>
    <w:rsid w:val="00101DB0"/>
    <w:rsid w:val="0010270D"/>
    <w:rsid w:val="00102D1D"/>
    <w:rsid w:val="001032F8"/>
    <w:rsid w:val="00103319"/>
    <w:rsid w:val="00103779"/>
    <w:rsid w:val="001045A6"/>
    <w:rsid w:val="001045A8"/>
    <w:rsid w:val="0010485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41D"/>
    <w:rsid w:val="001166AE"/>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5860"/>
    <w:rsid w:val="0012639E"/>
    <w:rsid w:val="00127196"/>
    <w:rsid w:val="001275FB"/>
    <w:rsid w:val="00127F38"/>
    <w:rsid w:val="0013010B"/>
    <w:rsid w:val="001310DB"/>
    <w:rsid w:val="0013140B"/>
    <w:rsid w:val="00131BA4"/>
    <w:rsid w:val="001329A7"/>
    <w:rsid w:val="00132BAE"/>
    <w:rsid w:val="00132BB0"/>
    <w:rsid w:val="00132C73"/>
    <w:rsid w:val="00132FC0"/>
    <w:rsid w:val="0013353A"/>
    <w:rsid w:val="00134825"/>
    <w:rsid w:val="0013485F"/>
    <w:rsid w:val="00135122"/>
    <w:rsid w:val="001351A4"/>
    <w:rsid w:val="00135B56"/>
    <w:rsid w:val="00135EEE"/>
    <w:rsid w:val="0013610E"/>
    <w:rsid w:val="0013627B"/>
    <w:rsid w:val="001365CA"/>
    <w:rsid w:val="00136624"/>
    <w:rsid w:val="0014040A"/>
    <w:rsid w:val="00140D50"/>
    <w:rsid w:val="00141292"/>
    <w:rsid w:val="00141BF1"/>
    <w:rsid w:val="00141E23"/>
    <w:rsid w:val="00142352"/>
    <w:rsid w:val="00142759"/>
    <w:rsid w:val="0014277F"/>
    <w:rsid w:val="001427AB"/>
    <w:rsid w:val="001429E3"/>
    <w:rsid w:val="00142AB7"/>
    <w:rsid w:val="001430DC"/>
    <w:rsid w:val="00143338"/>
    <w:rsid w:val="001435C1"/>
    <w:rsid w:val="00143940"/>
    <w:rsid w:val="0014414A"/>
    <w:rsid w:val="001455B2"/>
    <w:rsid w:val="0014578C"/>
    <w:rsid w:val="00145B8E"/>
    <w:rsid w:val="00146BC9"/>
    <w:rsid w:val="00147552"/>
    <w:rsid w:val="001477EB"/>
    <w:rsid w:val="00147A63"/>
    <w:rsid w:val="00147A8C"/>
    <w:rsid w:val="0015079A"/>
    <w:rsid w:val="00150D95"/>
    <w:rsid w:val="00150E77"/>
    <w:rsid w:val="00152836"/>
    <w:rsid w:val="00152A1C"/>
    <w:rsid w:val="0015376E"/>
    <w:rsid w:val="001538C5"/>
    <w:rsid w:val="00153D1C"/>
    <w:rsid w:val="00153FC8"/>
    <w:rsid w:val="00154487"/>
    <w:rsid w:val="0015529C"/>
    <w:rsid w:val="00155354"/>
    <w:rsid w:val="0015611B"/>
    <w:rsid w:val="00156148"/>
    <w:rsid w:val="00156AC9"/>
    <w:rsid w:val="001578F5"/>
    <w:rsid w:val="00157BAA"/>
    <w:rsid w:val="001607EC"/>
    <w:rsid w:val="001609D9"/>
    <w:rsid w:val="00160A4A"/>
    <w:rsid w:val="00160C66"/>
    <w:rsid w:val="00160FEF"/>
    <w:rsid w:val="00161542"/>
    <w:rsid w:val="00163C15"/>
    <w:rsid w:val="001640AF"/>
    <w:rsid w:val="00164443"/>
    <w:rsid w:val="001644FE"/>
    <w:rsid w:val="001647BD"/>
    <w:rsid w:val="00166073"/>
    <w:rsid w:val="0016665C"/>
    <w:rsid w:val="00166EB7"/>
    <w:rsid w:val="00167192"/>
    <w:rsid w:val="00167555"/>
    <w:rsid w:val="00167E09"/>
    <w:rsid w:val="00170676"/>
    <w:rsid w:val="00170963"/>
    <w:rsid w:val="0017154D"/>
    <w:rsid w:val="00171C73"/>
    <w:rsid w:val="00171FE7"/>
    <w:rsid w:val="0017277D"/>
    <w:rsid w:val="00172D53"/>
    <w:rsid w:val="00173742"/>
    <w:rsid w:val="00173ACB"/>
    <w:rsid w:val="00173E9D"/>
    <w:rsid w:val="001741F9"/>
    <w:rsid w:val="00174A4C"/>
    <w:rsid w:val="00174EE0"/>
    <w:rsid w:val="0017506F"/>
    <w:rsid w:val="00175168"/>
    <w:rsid w:val="0017533E"/>
    <w:rsid w:val="00175A5A"/>
    <w:rsid w:val="00176FD3"/>
    <w:rsid w:val="001778A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6C"/>
    <w:rsid w:val="001865A6"/>
    <w:rsid w:val="00190BC7"/>
    <w:rsid w:val="0019130D"/>
    <w:rsid w:val="001916F5"/>
    <w:rsid w:val="00191CEF"/>
    <w:rsid w:val="00191ECB"/>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88"/>
    <w:rsid w:val="001A49EA"/>
    <w:rsid w:val="001A4D08"/>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AE"/>
    <w:rsid w:val="001B3250"/>
    <w:rsid w:val="001B33A4"/>
    <w:rsid w:val="001B370C"/>
    <w:rsid w:val="001B3C7D"/>
    <w:rsid w:val="001B3F4C"/>
    <w:rsid w:val="001B4266"/>
    <w:rsid w:val="001B50F3"/>
    <w:rsid w:val="001B53D6"/>
    <w:rsid w:val="001B59DE"/>
    <w:rsid w:val="001B77FA"/>
    <w:rsid w:val="001C18CE"/>
    <w:rsid w:val="001C1AD0"/>
    <w:rsid w:val="001C1CC5"/>
    <w:rsid w:val="001C24BC"/>
    <w:rsid w:val="001C2B8B"/>
    <w:rsid w:val="001C305A"/>
    <w:rsid w:val="001C37BD"/>
    <w:rsid w:val="001C45C1"/>
    <w:rsid w:val="001C468D"/>
    <w:rsid w:val="001C4F12"/>
    <w:rsid w:val="001C513D"/>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E86"/>
    <w:rsid w:val="001D7492"/>
    <w:rsid w:val="001D7890"/>
    <w:rsid w:val="001E0107"/>
    <w:rsid w:val="001E1AD3"/>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2F9"/>
    <w:rsid w:val="001F375D"/>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38E"/>
    <w:rsid w:val="00200F5D"/>
    <w:rsid w:val="002014CF"/>
    <w:rsid w:val="002021AA"/>
    <w:rsid w:val="00202323"/>
    <w:rsid w:val="0020254E"/>
    <w:rsid w:val="00202A46"/>
    <w:rsid w:val="00202B69"/>
    <w:rsid w:val="00202DC9"/>
    <w:rsid w:val="00203725"/>
    <w:rsid w:val="002037C0"/>
    <w:rsid w:val="00203D02"/>
    <w:rsid w:val="0020417D"/>
    <w:rsid w:val="002045A1"/>
    <w:rsid w:val="002045D9"/>
    <w:rsid w:val="002058A4"/>
    <w:rsid w:val="002059C4"/>
    <w:rsid w:val="00205A0F"/>
    <w:rsid w:val="00206179"/>
    <w:rsid w:val="00206411"/>
    <w:rsid w:val="002078CF"/>
    <w:rsid w:val="0020796D"/>
    <w:rsid w:val="00207CC3"/>
    <w:rsid w:val="00207E02"/>
    <w:rsid w:val="00207E40"/>
    <w:rsid w:val="00207FAC"/>
    <w:rsid w:val="00210068"/>
    <w:rsid w:val="002101DC"/>
    <w:rsid w:val="00210594"/>
    <w:rsid w:val="00210870"/>
    <w:rsid w:val="00210D1E"/>
    <w:rsid w:val="002115A1"/>
    <w:rsid w:val="00211B41"/>
    <w:rsid w:val="00212C25"/>
    <w:rsid w:val="00212F68"/>
    <w:rsid w:val="002135C6"/>
    <w:rsid w:val="00213F24"/>
    <w:rsid w:val="002140C5"/>
    <w:rsid w:val="00214B9D"/>
    <w:rsid w:val="00214D4B"/>
    <w:rsid w:val="002150C6"/>
    <w:rsid w:val="00215B09"/>
    <w:rsid w:val="00215FB5"/>
    <w:rsid w:val="002163DC"/>
    <w:rsid w:val="00216766"/>
    <w:rsid w:val="00216820"/>
    <w:rsid w:val="00217720"/>
    <w:rsid w:val="00217893"/>
    <w:rsid w:val="00220588"/>
    <w:rsid w:val="00220B88"/>
    <w:rsid w:val="00220E54"/>
    <w:rsid w:val="002211A8"/>
    <w:rsid w:val="00221235"/>
    <w:rsid w:val="00221CC0"/>
    <w:rsid w:val="0022234B"/>
    <w:rsid w:val="00222975"/>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EE2"/>
    <w:rsid w:val="002411C2"/>
    <w:rsid w:val="00241200"/>
    <w:rsid w:val="002415C7"/>
    <w:rsid w:val="0024180E"/>
    <w:rsid w:val="00241D43"/>
    <w:rsid w:val="00242459"/>
    <w:rsid w:val="002425E8"/>
    <w:rsid w:val="00242CEB"/>
    <w:rsid w:val="002430AE"/>
    <w:rsid w:val="00243B7D"/>
    <w:rsid w:val="00244688"/>
    <w:rsid w:val="00245655"/>
    <w:rsid w:val="00245DD5"/>
    <w:rsid w:val="00245E8F"/>
    <w:rsid w:val="0024735B"/>
    <w:rsid w:val="002476D5"/>
    <w:rsid w:val="002510C4"/>
    <w:rsid w:val="0025176F"/>
    <w:rsid w:val="00251D4A"/>
    <w:rsid w:val="00252A35"/>
    <w:rsid w:val="00253090"/>
    <w:rsid w:val="00253C3C"/>
    <w:rsid w:val="002544A7"/>
    <w:rsid w:val="00254895"/>
    <w:rsid w:val="00254B13"/>
    <w:rsid w:val="00255225"/>
    <w:rsid w:val="0025607C"/>
    <w:rsid w:val="002576BB"/>
    <w:rsid w:val="00257DA9"/>
    <w:rsid w:val="002601F1"/>
    <w:rsid w:val="002602D9"/>
    <w:rsid w:val="002603C7"/>
    <w:rsid w:val="00260531"/>
    <w:rsid w:val="002609DE"/>
    <w:rsid w:val="002616A9"/>
    <w:rsid w:val="002617A4"/>
    <w:rsid w:val="002620D1"/>
    <w:rsid w:val="00262386"/>
    <w:rsid w:val="00262D3D"/>
    <w:rsid w:val="00263B34"/>
    <w:rsid w:val="00263E7F"/>
    <w:rsid w:val="0026424A"/>
    <w:rsid w:val="0026491C"/>
    <w:rsid w:val="00264B13"/>
    <w:rsid w:val="00264E80"/>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2ACF"/>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5F58"/>
    <w:rsid w:val="002907D9"/>
    <w:rsid w:val="00290850"/>
    <w:rsid w:val="00290E7C"/>
    <w:rsid w:val="00290F12"/>
    <w:rsid w:val="00291DCB"/>
    <w:rsid w:val="0029216D"/>
    <w:rsid w:val="002926A1"/>
    <w:rsid w:val="002930C0"/>
    <w:rsid w:val="00294B97"/>
    <w:rsid w:val="00294BE3"/>
    <w:rsid w:val="002955C5"/>
    <w:rsid w:val="002960E2"/>
    <w:rsid w:val="00296B84"/>
    <w:rsid w:val="002970CF"/>
    <w:rsid w:val="00297490"/>
    <w:rsid w:val="002974D4"/>
    <w:rsid w:val="00297E60"/>
    <w:rsid w:val="002A00F8"/>
    <w:rsid w:val="002A1794"/>
    <w:rsid w:val="002A1EB6"/>
    <w:rsid w:val="002A25D9"/>
    <w:rsid w:val="002A3B3E"/>
    <w:rsid w:val="002A3C89"/>
    <w:rsid w:val="002A43AA"/>
    <w:rsid w:val="002A4AC9"/>
    <w:rsid w:val="002A5143"/>
    <w:rsid w:val="002A62B6"/>
    <w:rsid w:val="002A637A"/>
    <w:rsid w:val="002A6658"/>
    <w:rsid w:val="002A6C9A"/>
    <w:rsid w:val="002A70E6"/>
    <w:rsid w:val="002A71C8"/>
    <w:rsid w:val="002A7A35"/>
    <w:rsid w:val="002B0002"/>
    <w:rsid w:val="002B062F"/>
    <w:rsid w:val="002B12BE"/>
    <w:rsid w:val="002B144C"/>
    <w:rsid w:val="002B165D"/>
    <w:rsid w:val="002B189A"/>
    <w:rsid w:val="002B19CD"/>
    <w:rsid w:val="002B1AD3"/>
    <w:rsid w:val="002B233F"/>
    <w:rsid w:val="002B2DC6"/>
    <w:rsid w:val="002B2FCD"/>
    <w:rsid w:val="002B32CA"/>
    <w:rsid w:val="002B3F04"/>
    <w:rsid w:val="002B42DA"/>
    <w:rsid w:val="002B49CA"/>
    <w:rsid w:val="002B4DFD"/>
    <w:rsid w:val="002B6251"/>
    <w:rsid w:val="002B6B9E"/>
    <w:rsid w:val="002B6FF7"/>
    <w:rsid w:val="002B74F2"/>
    <w:rsid w:val="002B75F7"/>
    <w:rsid w:val="002B781B"/>
    <w:rsid w:val="002C14FC"/>
    <w:rsid w:val="002C17A0"/>
    <w:rsid w:val="002C1B54"/>
    <w:rsid w:val="002C1FB6"/>
    <w:rsid w:val="002C215A"/>
    <w:rsid w:val="002C27BD"/>
    <w:rsid w:val="002C2936"/>
    <w:rsid w:val="002C2A10"/>
    <w:rsid w:val="002C2A21"/>
    <w:rsid w:val="002C2DD1"/>
    <w:rsid w:val="002C362D"/>
    <w:rsid w:val="002C42B3"/>
    <w:rsid w:val="002C4AE8"/>
    <w:rsid w:val="002C51F6"/>
    <w:rsid w:val="002C5249"/>
    <w:rsid w:val="002C52C2"/>
    <w:rsid w:val="002C53E8"/>
    <w:rsid w:val="002C5826"/>
    <w:rsid w:val="002C590C"/>
    <w:rsid w:val="002C5FF7"/>
    <w:rsid w:val="002C65B9"/>
    <w:rsid w:val="002C67BB"/>
    <w:rsid w:val="002C7383"/>
    <w:rsid w:val="002D1083"/>
    <w:rsid w:val="002D1C99"/>
    <w:rsid w:val="002D1EFA"/>
    <w:rsid w:val="002D236C"/>
    <w:rsid w:val="002D23E2"/>
    <w:rsid w:val="002D28EF"/>
    <w:rsid w:val="002D3712"/>
    <w:rsid w:val="002D470F"/>
    <w:rsid w:val="002D48BB"/>
    <w:rsid w:val="002D51D8"/>
    <w:rsid w:val="002D539B"/>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076"/>
    <w:rsid w:val="002E6BB6"/>
    <w:rsid w:val="002F05C1"/>
    <w:rsid w:val="002F0663"/>
    <w:rsid w:val="002F08E3"/>
    <w:rsid w:val="002F0B19"/>
    <w:rsid w:val="002F0FBA"/>
    <w:rsid w:val="002F12E7"/>
    <w:rsid w:val="002F148F"/>
    <w:rsid w:val="002F1998"/>
    <w:rsid w:val="002F1CD9"/>
    <w:rsid w:val="002F1D5C"/>
    <w:rsid w:val="002F28F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25DD"/>
    <w:rsid w:val="0030313E"/>
    <w:rsid w:val="00303C2A"/>
    <w:rsid w:val="00303D02"/>
    <w:rsid w:val="003049FC"/>
    <w:rsid w:val="00304E45"/>
    <w:rsid w:val="00304F10"/>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452"/>
    <w:rsid w:val="00317AC3"/>
    <w:rsid w:val="00320115"/>
    <w:rsid w:val="00321802"/>
    <w:rsid w:val="00321A79"/>
    <w:rsid w:val="00321B1F"/>
    <w:rsid w:val="0032266C"/>
    <w:rsid w:val="003232C3"/>
    <w:rsid w:val="00323F5C"/>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1ED9"/>
    <w:rsid w:val="003328D9"/>
    <w:rsid w:val="00333BFA"/>
    <w:rsid w:val="00334D33"/>
    <w:rsid w:val="00334EB8"/>
    <w:rsid w:val="003354F0"/>
    <w:rsid w:val="00335A01"/>
    <w:rsid w:val="00335DA5"/>
    <w:rsid w:val="00336320"/>
    <w:rsid w:val="0033642E"/>
    <w:rsid w:val="00336967"/>
    <w:rsid w:val="00336F2D"/>
    <w:rsid w:val="00337731"/>
    <w:rsid w:val="003406FD"/>
    <w:rsid w:val="00340F7A"/>
    <w:rsid w:val="00341929"/>
    <w:rsid w:val="00341D9A"/>
    <w:rsid w:val="00343586"/>
    <w:rsid w:val="003436A3"/>
    <w:rsid w:val="00343AFE"/>
    <w:rsid w:val="00343E57"/>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6D7B"/>
    <w:rsid w:val="003671C3"/>
    <w:rsid w:val="00367694"/>
    <w:rsid w:val="00370489"/>
    <w:rsid w:val="00370682"/>
    <w:rsid w:val="003713E4"/>
    <w:rsid w:val="00371433"/>
    <w:rsid w:val="00373245"/>
    <w:rsid w:val="00373C97"/>
    <w:rsid w:val="003741D5"/>
    <w:rsid w:val="00374438"/>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686"/>
    <w:rsid w:val="0039299B"/>
    <w:rsid w:val="00393698"/>
    <w:rsid w:val="0039371E"/>
    <w:rsid w:val="003943B4"/>
    <w:rsid w:val="00394C27"/>
    <w:rsid w:val="0039597E"/>
    <w:rsid w:val="00396CB4"/>
    <w:rsid w:val="003977D0"/>
    <w:rsid w:val="00397BB3"/>
    <w:rsid w:val="003A00F1"/>
    <w:rsid w:val="003A050E"/>
    <w:rsid w:val="003A050F"/>
    <w:rsid w:val="003A0CAA"/>
    <w:rsid w:val="003A0EC0"/>
    <w:rsid w:val="003A1229"/>
    <w:rsid w:val="003A16E6"/>
    <w:rsid w:val="003A1F9F"/>
    <w:rsid w:val="003A2082"/>
    <w:rsid w:val="003A2F4F"/>
    <w:rsid w:val="003A30C5"/>
    <w:rsid w:val="003A3B84"/>
    <w:rsid w:val="003A3C99"/>
    <w:rsid w:val="003A43DD"/>
    <w:rsid w:val="003A441C"/>
    <w:rsid w:val="003A4559"/>
    <w:rsid w:val="003A4C94"/>
    <w:rsid w:val="003A502A"/>
    <w:rsid w:val="003A636D"/>
    <w:rsid w:val="003A65F9"/>
    <w:rsid w:val="003A6638"/>
    <w:rsid w:val="003A6652"/>
    <w:rsid w:val="003A683D"/>
    <w:rsid w:val="003A6BC4"/>
    <w:rsid w:val="003B03D1"/>
    <w:rsid w:val="003B0F1F"/>
    <w:rsid w:val="003B12DE"/>
    <w:rsid w:val="003B160F"/>
    <w:rsid w:val="003B1AB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5F9C"/>
    <w:rsid w:val="003C6C3A"/>
    <w:rsid w:val="003C6C7B"/>
    <w:rsid w:val="003C7285"/>
    <w:rsid w:val="003C73E9"/>
    <w:rsid w:val="003C742E"/>
    <w:rsid w:val="003C7763"/>
    <w:rsid w:val="003C7AFD"/>
    <w:rsid w:val="003C7CF1"/>
    <w:rsid w:val="003D0037"/>
    <w:rsid w:val="003D03D9"/>
    <w:rsid w:val="003D11CB"/>
    <w:rsid w:val="003D1383"/>
    <w:rsid w:val="003D3343"/>
    <w:rsid w:val="003D33F6"/>
    <w:rsid w:val="003D346C"/>
    <w:rsid w:val="003D3597"/>
    <w:rsid w:val="003D4196"/>
    <w:rsid w:val="003D490C"/>
    <w:rsid w:val="003D4F69"/>
    <w:rsid w:val="003D517C"/>
    <w:rsid w:val="003D5A05"/>
    <w:rsid w:val="003D5EC9"/>
    <w:rsid w:val="003D6258"/>
    <w:rsid w:val="003D6500"/>
    <w:rsid w:val="003D6501"/>
    <w:rsid w:val="003D6BCA"/>
    <w:rsid w:val="003D6DF2"/>
    <w:rsid w:val="003D74E8"/>
    <w:rsid w:val="003D7DD9"/>
    <w:rsid w:val="003E040D"/>
    <w:rsid w:val="003E0A08"/>
    <w:rsid w:val="003E0AF4"/>
    <w:rsid w:val="003E0FEA"/>
    <w:rsid w:val="003E1160"/>
    <w:rsid w:val="003E1371"/>
    <w:rsid w:val="003E1D80"/>
    <w:rsid w:val="003E2280"/>
    <w:rsid w:val="003E23F7"/>
    <w:rsid w:val="003E2796"/>
    <w:rsid w:val="003E2F19"/>
    <w:rsid w:val="003E3AB8"/>
    <w:rsid w:val="003E4314"/>
    <w:rsid w:val="003E436D"/>
    <w:rsid w:val="003E4AC7"/>
    <w:rsid w:val="003E4DB9"/>
    <w:rsid w:val="003E51C1"/>
    <w:rsid w:val="003E6626"/>
    <w:rsid w:val="003E664F"/>
    <w:rsid w:val="003E713F"/>
    <w:rsid w:val="003E76AF"/>
    <w:rsid w:val="003E7F39"/>
    <w:rsid w:val="003F084C"/>
    <w:rsid w:val="003F0896"/>
    <w:rsid w:val="003F092C"/>
    <w:rsid w:val="003F0DA7"/>
    <w:rsid w:val="003F139A"/>
    <w:rsid w:val="003F14C3"/>
    <w:rsid w:val="003F1531"/>
    <w:rsid w:val="003F18FD"/>
    <w:rsid w:val="003F1CE4"/>
    <w:rsid w:val="003F1D78"/>
    <w:rsid w:val="003F1F79"/>
    <w:rsid w:val="003F2587"/>
    <w:rsid w:val="003F25CB"/>
    <w:rsid w:val="003F276A"/>
    <w:rsid w:val="003F3C34"/>
    <w:rsid w:val="003F3EFE"/>
    <w:rsid w:val="003F3FC9"/>
    <w:rsid w:val="003F4245"/>
    <w:rsid w:val="003F5489"/>
    <w:rsid w:val="003F54D8"/>
    <w:rsid w:val="003F5913"/>
    <w:rsid w:val="003F660F"/>
    <w:rsid w:val="003F740A"/>
    <w:rsid w:val="003F7FE3"/>
    <w:rsid w:val="00400269"/>
    <w:rsid w:val="004017E7"/>
    <w:rsid w:val="00401CAD"/>
    <w:rsid w:val="00401FE2"/>
    <w:rsid w:val="004022F2"/>
    <w:rsid w:val="0040276A"/>
    <w:rsid w:val="004038D3"/>
    <w:rsid w:val="00403902"/>
    <w:rsid w:val="00403C4D"/>
    <w:rsid w:val="0040427C"/>
    <w:rsid w:val="00404533"/>
    <w:rsid w:val="0040459B"/>
    <w:rsid w:val="0040472C"/>
    <w:rsid w:val="004047D7"/>
    <w:rsid w:val="00404F2C"/>
    <w:rsid w:val="00405855"/>
    <w:rsid w:val="00405B22"/>
    <w:rsid w:val="00405D65"/>
    <w:rsid w:val="0040657F"/>
    <w:rsid w:val="00406702"/>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74D"/>
    <w:rsid w:val="00421AC4"/>
    <w:rsid w:val="00421D7D"/>
    <w:rsid w:val="00422747"/>
    <w:rsid w:val="00422EEB"/>
    <w:rsid w:val="00424668"/>
    <w:rsid w:val="0042470D"/>
    <w:rsid w:val="00424B94"/>
    <w:rsid w:val="00424C4C"/>
    <w:rsid w:val="004252AF"/>
    <w:rsid w:val="0042578B"/>
    <w:rsid w:val="004257A5"/>
    <w:rsid w:val="00425CFB"/>
    <w:rsid w:val="0042788E"/>
    <w:rsid w:val="00431627"/>
    <w:rsid w:val="00432574"/>
    <w:rsid w:val="0043288C"/>
    <w:rsid w:val="00432B14"/>
    <w:rsid w:val="0043335A"/>
    <w:rsid w:val="00433991"/>
    <w:rsid w:val="00433A4A"/>
    <w:rsid w:val="00433FD7"/>
    <w:rsid w:val="004344CB"/>
    <w:rsid w:val="0043483A"/>
    <w:rsid w:val="004350FA"/>
    <w:rsid w:val="00435186"/>
    <w:rsid w:val="00435437"/>
    <w:rsid w:val="004356A8"/>
    <w:rsid w:val="00436201"/>
    <w:rsid w:val="004375A5"/>
    <w:rsid w:val="00437883"/>
    <w:rsid w:val="00440196"/>
    <w:rsid w:val="00441140"/>
    <w:rsid w:val="00441581"/>
    <w:rsid w:val="004417E5"/>
    <w:rsid w:val="00441FDD"/>
    <w:rsid w:val="00442E06"/>
    <w:rsid w:val="00442E3D"/>
    <w:rsid w:val="00442F8D"/>
    <w:rsid w:val="004432C7"/>
    <w:rsid w:val="00443DE5"/>
    <w:rsid w:val="00443FA8"/>
    <w:rsid w:val="00443FEB"/>
    <w:rsid w:val="00444241"/>
    <w:rsid w:val="00444CAF"/>
    <w:rsid w:val="00444DC8"/>
    <w:rsid w:val="00445041"/>
    <w:rsid w:val="00445162"/>
    <w:rsid w:val="00445179"/>
    <w:rsid w:val="00446913"/>
    <w:rsid w:val="004469EB"/>
    <w:rsid w:val="00447B36"/>
    <w:rsid w:val="00447D54"/>
    <w:rsid w:val="00450415"/>
    <w:rsid w:val="0045073B"/>
    <w:rsid w:val="00450767"/>
    <w:rsid w:val="004512A8"/>
    <w:rsid w:val="0045134B"/>
    <w:rsid w:val="004516A3"/>
    <w:rsid w:val="00451781"/>
    <w:rsid w:val="0045184C"/>
    <w:rsid w:val="00451AF7"/>
    <w:rsid w:val="00451FD4"/>
    <w:rsid w:val="00452138"/>
    <w:rsid w:val="004525F0"/>
    <w:rsid w:val="00452C1D"/>
    <w:rsid w:val="00453770"/>
    <w:rsid w:val="004545ED"/>
    <w:rsid w:val="00454F45"/>
    <w:rsid w:val="00455131"/>
    <w:rsid w:val="00455810"/>
    <w:rsid w:val="00455A08"/>
    <w:rsid w:val="00455AA9"/>
    <w:rsid w:val="00455D76"/>
    <w:rsid w:val="00456067"/>
    <w:rsid w:val="00456A2D"/>
    <w:rsid w:val="00457163"/>
    <w:rsid w:val="00457733"/>
    <w:rsid w:val="0045773D"/>
    <w:rsid w:val="00457F5A"/>
    <w:rsid w:val="00460069"/>
    <w:rsid w:val="00460244"/>
    <w:rsid w:val="00460401"/>
    <w:rsid w:val="00460A16"/>
    <w:rsid w:val="00461904"/>
    <w:rsid w:val="00461CE4"/>
    <w:rsid w:val="004624F4"/>
    <w:rsid w:val="00462587"/>
    <w:rsid w:val="004631A6"/>
    <w:rsid w:val="00463465"/>
    <w:rsid w:val="004635E0"/>
    <w:rsid w:val="00463897"/>
    <w:rsid w:val="004642FA"/>
    <w:rsid w:val="00464400"/>
    <w:rsid w:val="0046472C"/>
    <w:rsid w:val="00465067"/>
    <w:rsid w:val="004658BF"/>
    <w:rsid w:val="00466428"/>
    <w:rsid w:val="00467B1D"/>
    <w:rsid w:val="00467FCB"/>
    <w:rsid w:val="00470420"/>
    <w:rsid w:val="0047047D"/>
    <w:rsid w:val="00470795"/>
    <w:rsid w:val="00471043"/>
    <w:rsid w:val="004712B7"/>
    <w:rsid w:val="004713B5"/>
    <w:rsid w:val="004720C4"/>
    <w:rsid w:val="00472910"/>
    <w:rsid w:val="00472F7A"/>
    <w:rsid w:val="00472F8C"/>
    <w:rsid w:val="0047399D"/>
    <w:rsid w:val="00473DA9"/>
    <w:rsid w:val="00473E0A"/>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9B6"/>
    <w:rsid w:val="00483E10"/>
    <w:rsid w:val="004847DE"/>
    <w:rsid w:val="00484906"/>
    <w:rsid w:val="00484E76"/>
    <w:rsid w:val="0048587E"/>
    <w:rsid w:val="00485BAE"/>
    <w:rsid w:val="00485E23"/>
    <w:rsid w:val="0048654D"/>
    <w:rsid w:val="004867B9"/>
    <w:rsid w:val="00486B0D"/>
    <w:rsid w:val="00486DCD"/>
    <w:rsid w:val="00486E0A"/>
    <w:rsid w:val="004873D5"/>
    <w:rsid w:val="004905CE"/>
    <w:rsid w:val="004909FF"/>
    <w:rsid w:val="004911AA"/>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2D18"/>
    <w:rsid w:val="004A35ED"/>
    <w:rsid w:val="004A3697"/>
    <w:rsid w:val="004A3C50"/>
    <w:rsid w:val="004A3F9F"/>
    <w:rsid w:val="004A4444"/>
    <w:rsid w:val="004A4761"/>
    <w:rsid w:val="004A47BF"/>
    <w:rsid w:val="004A48CA"/>
    <w:rsid w:val="004A4C80"/>
    <w:rsid w:val="004A4DA2"/>
    <w:rsid w:val="004A51B9"/>
    <w:rsid w:val="004A53AB"/>
    <w:rsid w:val="004A553B"/>
    <w:rsid w:val="004A60B1"/>
    <w:rsid w:val="004A6872"/>
    <w:rsid w:val="004A7223"/>
    <w:rsid w:val="004A7485"/>
    <w:rsid w:val="004A7F0E"/>
    <w:rsid w:val="004B0E0C"/>
    <w:rsid w:val="004B15B4"/>
    <w:rsid w:val="004B1A66"/>
    <w:rsid w:val="004B1B04"/>
    <w:rsid w:val="004B2DCE"/>
    <w:rsid w:val="004B2DE0"/>
    <w:rsid w:val="004B2DE4"/>
    <w:rsid w:val="004B3551"/>
    <w:rsid w:val="004B42DF"/>
    <w:rsid w:val="004B4807"/>
    <w:rsid w:val="004B5982"/>
    <w:rsid w:val="004B5AD5"/>
    <w:rsid w:val="004B685B"/>
    <w:rsid w:val="004B6BCA"/>
    <w:rsid w:val="004B6FBD"/>
    <w:rsid w:val="004B7455"/>
    <w:rsid w:val="004B7E66"/>
    <w:rsid w:val="004B7FBC"/>
    <w:rsid w:val="004C010A"/>
    <w:rsid w:val="004C021C"/>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9C6"/>
    <w:rsid w:val="004C4ADF"/>
    <w:rsid w:val="004C4FDA"/>
    <w:rsid w:val="004C5089"/>
    <w:rsid w:val="004C53C3"/>
    <w:rsid w:val="004C606C"/>
    <w:rsid w:val="004C67A2"/>
    <w:rsid w:val="004C7DC4"/>
    <w:rsid w:val="004C7E0B"/>
    <w:rsid w:val="004C7E53"/>
    <w:rsid w:val="004D017C"/>
    <w:rsid w:val="004D070C"/>
    <w:rsid w:val="004D1010"/>
    <w:rsid w:val="004D12FE"/>
    <w:rsid w:val="004D1ED5"/>
    <w:rsid w:val="004D248A"/>
    <w:rsid w:val="004D3BE3"/>
    <w:rsid w:val="004D459D"/>
    <w:rsid w:val="004D4C7B"/>
    <w:rsid w:val="004D5E0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B52"/>
    <w:rsid w:val="004E4023"/>
    <w:rsid w:val="004E442B"/>
    <w:rsid w:val="004E4612"/>
    <w:rsid w:val="004E47F9"/>
    <w:rsid w:val="004E4C03"/>
    <w:rsid w:val="004E4DB4"/>
    <w:rsid w:val="004E5340"/>
    <w:rsid w:val="004E5C03"/>
    <w:rsid w:val="004E63B6"/>
    <w:rsid w:val="004E6400"/>
    <w:rsid w:val="004E6985"/>
    <w:rsid w:val="004E6AD3"/>
    <w:rsid w:val="004E6F7E"/>
    <w:rsid w:val="004E71CB"/>
    <w:rsid w:val="004E776B"/>
    <w:rsid w:val="004E7D39"/>
    <w:rsid w:val="004F0107"/>
    <w:rsid w:val="004F0127"/>
    <w:rsid w:val="004F0C1D"/>
    <w:rsid w:val="004F1077"/>
    <w:rsid w:val="004F1635"/>
    <w:rsid w:val="004F1855"/>
    <w:rsid w:val="004F1982"/>
    <w:rsid w:val="004F1E4F"/>
    <w:rsid w:val="004F25F6"/>
    <w:rsid w:val="004F30E1"/>
    <w:rsid w:val="004F33F0"/>
    <w:rsid w:val="004F473D"/>
    <w:rsid w:val="004F4D51"/>
    <w:rsid w:val="004F4DED"/>
    <w:rsid w:val="004F50BE"/>
    <w:rsid w:val="004F6FEF"/>
    <w:rsid w:val="004F7943"/>
    <w:rsid w:val="004F7AF3"/>
    <w:rsid w:val="004F7F25"/>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17E52"/>
    <w:rsid w:val="005209A8"/>
    <w:rsid w:val="005212AF"/>
    <w:rsid w:val="00522200"/>
    <w:rsid w:val="00522C57"/>
    <w:rsid w:val="00522E11"/>
    <w:rsid w:val="005233E1"/>
    <w:rsid w:val="0052352E"/>
    <w:rsid w:val="00523DED"/>
    <w:rsid w:val="0052470F"/>
    <w:rsid w:val="00524AB3"/>
    <w:rsid w:val="00525A62"/>
    <w:rsid w:val="00525B54"/>
    <w:rsid w:val="00525E0B"/>
    <w:rsid w:val="00525FD6"/>
    <w:rsid w:val="005260FE"/>
    <w:rsid w:val="005265F8"/>
    <w:rsid w:val="005269B3"/>
    <w:rsid w:val="00526D2D"/>
    <w:rsid w:val="005273B1"/>
    <w:rsid w:val="00527D50"/>
    <w:rsid w:val="00530103"/>
    <w:rsid w:val="0053046E"/>
    <w:rsid w:val="00530629"/>
    <w:rsid w:val="00530BB3"/>
    <w:rsid w:val="00530FFF"/>
    <w:rsid w:val="005311C6"/>
    <w:rsid w:val="005315A7"/>
    <w:rsid w:val="005319A3"/>
    <w:rsid w:val="005321FB"/>
    <w:rsid w:val="0053254A"/>
    <w:rsid w:val="005332CF"/>
    <w:rsid w:val="005334CF"/>
    <w:rsid w:val="00533865"/>
    <w:rsid w:val="00533C4A"/>
    <w:rsid w:val="00533FA4"/>
    <w:rsid w:val="005346BB"/>
    <w:rsid w:val="005356F8"/>
    <w:rsid w:val="00535763"/>
    <w:rsid w:val="005357BB"/>
    <w:rsid w:val="00536EC4"/>
    <w:rsid w:val="005377B5"/>
    <w:rsid w:val="005379E7"/>
    <w:rsid w:val="00537A4A"/>
    <w:rsid w:val="00537FBC"/>
    <w:rsid w:val="00540094"/>
    <w:rsid w:val="005404A6"/>
    <w:rsid w:val="00540743"/>
    <w:rsid w:val="00540C9A"/>
    <w:rsid w:val="0054106F"/>
    <w:rsid w:val="00541280"/>
    <w:rsid w:val="0054132A"/>
    <w:rsid w:val="005415E4"/>
    <w:rsid w:val="00541BC4"/>
    <w:rsid w:val="005420ED"/>
    <w:rsid w:val="0054243E"/>
    <w:rsid w:val="00542A74"/>
    <w:rsid w:val="00543248"/>
    <w:rsid w:val="00543AE0"/>
    <w:rsid w:val="005448A6"/>
    <w:rsid w:val="005461C9"/>
    <w:rsid w:val="005464B7"/>
    <w:rsid w:val="00547265"/>
    <w:rsid w:val="00547443"/>
    <w:rsid w:val="005505A6"/>
    <w:rsid w:val="005505BF"/>
    <w:rsid w:val="00551B0D"/>
    <w:rsid w:val="00551FA7"/>
    <w:rsid w:val="005523E0"/>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CC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671"/>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A48"/>
    <w:rsid w:val="00583B84"/>
    <w:rsid w:val="00583CA7"/>
    <w:rsid w:val="00584DCA"/>
    <w:rsid w:val="0058525D"/>
    <w:rsid w:val="00585C84"/>
    <w:rsid w:val="00586E59"/>
    <w:rsid w:val="0058726C"/>
    <w:rsid w:val="005872C9"/>
    <w:rsid w:val="00587BAC"/>
    <w:rsid w:val="00590030"/>
    <w:rsid w:val="00590232"/>
    <w:rsid w:val="00590726"/>
    <w:rsid w:val="00592427"/>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2CF"/>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0F9"/>
    <w:rsid w:val="005B537C"/>
    <w:rsid w:val="005B5793"/>
    <w:rsid w:val="005B5ED5"/>
    <w:rsid w:val="005B6B7E"/>
    <w:rsid w:val="005B7238"/>
    <w:rsid w:val="005B79E5"/>
    <w:rsid w:val="005C0258"/>
    <w:rsid w:val="005C0B37"/>
    <w:rsid w:val="005C17C2"/>
    <w:rsid w:val="005C1E12"/>
    <w:rsid w:val="005C2B4C"/>
    <w:rsid w:val="005C3F18"/>
    <w:rsid w:val="005C5240"/>
    <w:rsid w:val="005C5BD5"/>
    <w:rsid w:val="005C6C2A"/>
    <w:rsid w:val="005C6D8F"/>
    <w:rsid w:val="005D08AD"/>
    <w:rsid w:val="005D0CD2"/>
    <w:rsid w:val="005D1328"/>
    <w:rsid w:val="005D1439"/>
    <w:rsid w:val="005D1747"/>
    <w:rsid w:val="005D1EC0"/>
    <w:rsid w:val="005D2308"/>
    <w:rsid w:val="005D24F3"/>
    <w:rsid w:val="005D2849"/>
    <w:rsid w:val="005D2BC8"/>
    <w:rsid w:val="005D2CDD"/>
    <w:rsid w:val="005D342B"/>
    <w:rsid w:val="005D393D"/>
    <w:rsid w:val="005D46A9"/>
    <w:rsid w:val="005D4AB8"/>
    <w:rsid w:val="005D511B"/>
    <w:rsid w:val="005D591D"/>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3A"/>
    <w:rsid w:val="005E19B2"/>
    <w:rsid w:val="005E21E8"/>
    <w:rsid w:val="005E2396"/>
    <w:rsid w:val="005E25A4"/>
    <w:rsid w:val="005E2611"/>
    <w:rsid w:val="005E2700"/>
    <w:rsid w:val="005E29E3"/>
    <w:rsid w:val="005E2C4A"/>
    <w:rsid w:val="005E36FB"/>
    <w:rsid w:val="005E3B81"/>
    <w:rsid w:val="005E4667"/>
    <w:rsid w:val="005E4B18"/>
    <w:rsid w:val="005E4B3E"/>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CA4"/>
    <w:rsid w:val="005F3DEF"/>
    <w:rsid w:val="005F3FEB"/>
    <w:rsid w:val="005F4815"/>
    <w:rsid w:val="005F5663"/>
    <w:rsid w:val="005F5849"/>
    <w:rsid w:val="005F5EF4"/>
    <w:rsid w:val="005F5F2C"/>
    <w:rsid w:val="005F60EC"/>
    <w:rsid w:val="005F63CB"/>
    <w:rsid w:val="005F68D4"/>
    <w:rsid w:val="005F691C"/>
    <w:rsid w:val="005F6991"/>
    <w:rsid w:val="005F70E4"/>
    <w:rsid w:val="005F7EBF"/>
    <w:rsid w:val="006015A1"/>
    <w:rsid w:val="006015E1"/>
    <w:rsid w:val="00601B91"/>
    <w:rsid w:val="00601DD0"/>
    <w:rsid w:val="0060200D"/>
    <w:rsid w:val="00603E31"/>
    <w:rsid w:val="006041B7"/>
    <w:rsid w:val="0060451D"/>
    <w:rsid w:val="00604FB1"/>
    <w:rsid w:val="00605629"/>
    <w:rsid w:val="006059FB"/>
    <w:rsid w:val="00605D03"/>
    <w:rsid w:val="00606FD4"/>
    <w:rsid w:val="00607C46"/>
    <w:rsid w:val="006102F3"/>
    <w:rsid w:val="0061093E"/>
    <w:rsid w:val="006119DC"/>
    <w:rsid w:val="00611D6C"/>
    <w:rsid w:val="00612434"/>
    <w:rsid w:val="00612CE6"/>
    <w:rsid w:val="00612DA3"/>
    <w:rsid w:val="00612EDD"/>
    <w:rsid w:val="00612FBA"/>
    <w:rsid w:val="00614A7B"/>
    <w:rsid w:val="00614FF2"/>
    <w:rsid w:val="006158E4"/>
    <w:rsid w:val="006158FB"/>
    <w:rsid w:val="00615C08"/>
    <w:rsid w:val="00616158"/>
    <w:rsid w:val="0061733E"/>
    <w:rsid w:val="0061741C"/>
    <w:rsid w:val="0061785B"/>
    <w:rsid w:val="006207BC"/>
    <w:rsid w:val="00621335"/>
    <w:rsid w:val="0062150E"/>
    <w:rsid w:val="006220FB"/>
    <w:rsid w:val="00622EF5"/>
    <w:rsid w:val="00623A7D"/>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BC7"/>
    <w:rsid w:val="00632F7B"/>
    <w:rsid w:val="00633526"/>
    <w:rsid w:val="00633A99"/>
    <w:rsid w:val="00633F89"/>
    <w:rsid w:val="0063491E"/>
    <w:rsid w:val="006349FB"/>
    <w:rsid w:val="00634E47"/>
    <w:rsid w:val="00635013"/>
    <w:rsid w:val="0063557A"/>
    <w:rsid w:val="00635949"/>
    <w:rsid w:val="00636208"/>
    <w:rsid w:val="006375BD"/>
    <w:rsid w:val="00637F68"/>
    <w:rsid w:val="00640399"/>
    <w:rsid w:val="00640DBD"/>
    <w:rsid w:val="00640E43"/>
    <w:rsid w:val="0064169B"/>
    <w:rsid w:val="0064259A"/>
    <w:rsid w:val="00642683"/>
    <w:rsid w:val="006428CA"/>
    <w:rsid w:val="00642E25"/>
    <w:rsid w:val="00642F6E"/>
    <w:rsid w:val="0064351F"/>
    <w:rsid w:val="00643C6F"/>
    <w:rsid w:val="006440AA"/>
    <w:rsid w:val="006448B8"/>
    <w:rsid w:val="0064573F"/>
    <w:rsid w:val="00645981"/>
    <w:rsid w:val="00645BE0"/>
    <w:rsid w:val="00645D80"/>
    <w:rsid w:val="00645DF8"/>
    <w:rsid w:val="00645E83"/>
    <w:rsid w:val="006460FF"/>
    <w:rsid w:val="00646974"/>
    <w:rsid w:val="0064778F"/>
    <w:rsid w:val="00650138"/>
    <w:rsid w:val="00650380"/>
    <w:rsid w:val="0065109E"/>
    <w:rsid w:val="006512AF"/>
    <w:rsid w:val="00651301"/>
    <w:rsid w:val="0065132D"/>
    <w:rsid w:val="00651410"/>
    <w:rsid w:val="00651E2B"/>
    <w:rsid w:val="006524B1"/>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45B"/>
    <w:rsid w:val="006616B4"/>
    <w:rsid w:val="0066179A"/>
    <w:rsid w:val="00661860"/>
    <w:rsid w:val="00661FC2"/>
    <w:rsid w:val="00662606"/>
    <w:rsid w:val="00662701"/>
    <w:rsid w:val="0066271C"/>
    <w:rsid w:val="00663099"/>
    <w:rsid w:val="006638AF"/>
    <w:rsid w:val="00664184"/>
    <w:rsid w:val="0066422E"/>
    <w:rsid w:val="00664C39"/>
    <w:rsid w:val="0066500F"/>
    <w:rsid w:val="00665508"/>
    <w:rsid w:val="0066593D"/>
    <w:rsid w:val="00665D82"/>
    <w:rsid w:val="00670121"/>
    <w:rsid w:val="00670373"/>
    <w:rsid w:val="006715F4"/>
    <w:rsid w:val="00671B2B"/>
    <w:rsid w:val="00671DB5"/>
    <w:rsid w:val="0067281B"/>
    <w:rsid w:val="0067282A"/>
    <w:rsid w:val="00673538"/>
    <w:rsid w:val="00674E0B"/>
    <w:rsid w:val="006752D5"/>
    <w:rsid w:val="00675AFC"/>
    <w:rsid w:val="00676607"/>
    <w:rsid w:val="006773B6"/>
    <w:rsid w:val="00677704"/>
    <w:rsid w:val="00680281"/>
    <w:rsid w:val="00681CDE"/>
    <w:rsid w:val="00681E77"/>
    <w:rsid w:val="00681E95"/>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9D4"/>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323A"/>
    <w:rsid w:val="006A473B"/>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33A"/>
    <w:rsid w:val="006B4773"/>
    <w:rsid w:val="006B4B0E"/>
    <w:rsid w:val="006B5492"/>
    <w:rsid w:val="006B5692"/>
    <w:rsid w:val="006B56F2"/>
    <w:rsid w:val="006B5A2F"/>
    <w:rsid w:val="006B618D"/>
    <w:rsid w:val="006B746E"/>
    <w:rsid w:val="006B7F6F"/>
    <w:rsid w:val="006C0723"/>
    <w:rsid w:val="006C0B42"/>
    <w:rsid w:val="006C0F06"/>
    <w:rsid w:val="006C176F"/>
    <w:rsid w:val="006C19C5"/>
    <w:rsid w:val="006C1CEA"/>
    <w:rsid w:val="006C2099"/>
    <w:rsid w:val="006C2861"/>
    <w:rsid w:val="006C2ED7"/>
    <w:rsid w:val="006C3B38"/>
    <w:rsid w:val="006C3FD9"/>
    <w:rsid w:val="006C4A69"/>
    <w:rsid w:val="006C4B06"/>
    <w:rsid w:val="006C5611"/>
    <w:rsid w:val="006C571E"/>
    <w:rsid w:val="006C5D8A"/>
    <w:rsid w:val="006C613D"/>
    <w:rsid w:val="006C6272"/>
    <w:rsid w:val="006C63B5"/>
    <w:rsid w:val="006C67DC"/>
    <w:rsid w:val="006C749B"/>
    <w:rsid w:val="006C7941"/>
    <w:rsid w:val="006C7ED9"/>
    <w:rsid w:val="006D0D4C"/>
    <w:rsid w:val="006D0EC0"/>
    <w:rsid w:val="006D1119"/>
    <w:rsid w:val="006D2048"/>
    <w:rsid w:val="006D224F"/>
    <w:rsid w:val="006D2363"/>
    <w:rsid w:val="006D312A"/>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3456"/>
    <w:rsid w:val="006E446E"/>
    <w:rsid w:val="006E5188"/>
    <w:rsid w:val="006E533D"/>
    <w:rsid w:val="006E6883"/>
    <w:rsid w:val="006E75C7"/>
    <w:rsid w:val="006E7679"/>
    <w:rsid w:val="006F2478"/>
    <w:rsid w:val="006F2F71"/>
    <w:rsid w:val="006F4157"/>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B69"/>
    <w:rsid w:val="00704310"/>
    <w:rsid w:val="007046CE"/>
    <w:rsid w:val="007047E8"/>
    <w:rsid w:val="0070681D"/>
    <w:rsid w:val="0070697A"/>
    <w:rsid w:val="00706BD5"/>
    <w:rsid w:val="00706F4D"/>
    <w:rsid w:val="00707712"/>
    <w:rsid w:val="007101B7"/>
    <w:rsid w:val="00710F05"/>
    <w:rsid w:val="0071157E"/>
    <w:rsid w:val="007117A7"/>
    <w:rsid w:val="007128D8"/>
    <w:rsid w:val="007128DA"/>
    <w:rsid w:val="00712D41"/>
    <w:rsid w:val="0071379D"/>
    <w:rsid w:val="00713C6F"/>
    <w:rsid w:val="00714305"/>
    <w:rsid w:val="00714368"/>
    <w:rsid w:val="007152B7"/>
    <w:rsid w:val="007160DA"/>
    <w:rsid w:val="0071650A"/>
    <w:rsid w:val="0071679C"/>
    <w:rsid w:val="007167F9"/>
    <w:rsid w:val="00716F5E"/>
    <w:rsid w:val="0071714C"/>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B8"/>
    <w:rsid w:val="00726D3A"/>
    <w:rsid w:val="00726E9F"/>
    <w:rsid w:val="007270DC"/>
    <w:rsid w:val="00727CEA"/>
    <w:rsid w:val="007317B5"/>
    <w:rsid w:val="0073210C"/>
    <w:rsid w:val="007321DE"/>
    <w:rsid w:val="0073238A"/>
    <w:rsid w:val="00733758"/>
    <w:rsid w:val="00734737"/>
    <w:rsid w:val="0073499D"/>
    <w:rsid w:val="007349E0"/>
    <w:rsid w:val="00734BBA"/>
    <w:rsid w:val="0073552B"/>
    <w:rsid w:val="00735C77"/>
    <w:rsid w:val="00735E35"/>
    <w:rsid w:val="00735E40"/>
    <w:rsid w:val="0073602A"/>
    <w:rsid w:val="0073676A"/>
    <w:rsid w:val="007367F6"/>
    <w:rsid w:val="00736EA4"/>
    <w:rsid w:val="0073711D"/>
    <w:rsid w:val="0073778F"/>
    <w:rsid w:val="007422EF"/>
    <w:rsid w:val="00742B71"/>
    <w:rsid w:val="00742EEA"/>
    <w:rsid w:val="00742F8F"/>
    <w:rsid w:val="00743205"/>
    <w:rsid w:val="0074401D"/>
    <w:rsid w:val="0074429A"/>
    <w:rsid w:val="0074475B"/>
    <w:rsid w:val="007449CC"/>
    <w:rsid w:val="00744D22"/>
    <w:rsid w:val="00745110"/>
    <w:rsid w:val="00745F79"/>
    <w:rsid w:val="00746011"/>
    <w:rsid w:val="007461B1"/>
    <w:rsid w:val="007466F8"/>
    <w:rsid w:val="00747175"/>
    <w:rsid w:val="007472AA"/>
    <w:rsid w:val="0074743B"/>
    <w:rsid w:val="00747663"/>
    <w:rsid w:val="00747A97"/>
    <w:rsid w:val="00750BFE"/>
    <w:rsid w:val="00751799"/>
    <w:rsid w:val="00751C6F"/>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69A2"/>
    <w:rsid w:val="00757947"/>
    <w:rsid w:val="00757968"/>
    <w:rsid w:val="007620BE"/>
    <w:rsid w:val="0076216E"/>
    <w:rsid w:val="00762611"/>
    <w:rsid w:val="0076284D"/>
    <w:rsid w:val="00762B52"/>
    <w:rsid w:val="007630E3"/>
    <w:rsid w:val="00764CFF"/>
    <w:rsid w:val="00764FD6"/>
    <w:rsid w:val="00765189"/>
    <w:rsid w:val="007654C6"/>
    <w:rsid w:val="00765831"/>
    <w:rsid w:val="00766211"/>
    <w:rsid w:val="00767170"/>
    <w:rsid w:val="00767410"/>
    <w:rsid w:val="00767D66"/>
    <w:rsid w:val="00767E88"/>
    <w:rsid w:val="00771A43"/>
    <w:rsid w:val="00771D7A"/>
    <w:rsid w:val="00771EC8"/>
    <w:rsid w:val="007720C2"/>
    <w:rsid w:val="00772710"/>
    <w:rsid w:val="007731F0"/>
    <w:rsid w:val="007737AF"/>
    <w:rsid w:val="007740AD"/>
    <w:rsid w:val="007746F0"/>
    <w:rsid w:val="00774AA5"/>
    <w:rsid w:val="0077554C"/>
    <w:rsid w:val="00775B59"/>
    <w:rsid w:val="00775FC3"/>
    <w:rsid w:val="00776334"/>
    <w:rsid w:val="007763E1"/>
    <w:rsid w:val="00777670"/>
    <w:rsid w:val="00777DC5"/>
    <w:rsid w:val="00780F8E"/>
    <w:rsid w:val="00782AC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1C3"/>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8F"/>
    <w:rsid w:val="007A5D9C"/>
    <w:rsid w:val="007A68AD"/>
    <w:rsid w:val="007A739D"/>
    <w:rsid w:val="007A7D55"/>
    <w:rsid w:val="007A7E8A"/>
    <w:rsid w:val="007B058E"/>
    <w:rsid w:val="007B0F0F"/>
    <w:rsid w:val="007B12FF"/>
    <w:rsid w:val="007B185F"/>
    <w:rsid w:val="007B2A01"/>
    <w:rsid w:val="007B2E75"/>
    <w:rsid w:val="007B2E78"/>
    <w:rsid w:val="007B37AC"/>
    <w:rsid w:val="007B3B8D"/>
    <w:rsid w:val="007B43A1"/>
    <w:rsid w:val="007B4733"/>
    <w:rsid w:val="007B4DFE"/>
    <w:rsid w:val="007B52AF"/>
    <w:rsid w:val="007B53FD"/>
    <w:rsid w:val="007B6219"/>
    <w:rsid w:val="007B6798"/>
    <w:rsid w:val="007B6D04"/>
    <w:rsid w:val="007B6F6D"/>
    <w:rsid w:val="007B732B"/>
    <w:rsid w:val="007B7651"/>
    <w:rsid w:val="007B773D"/>
    <w:rsid w:val="007B7F18"/>
    <w:rsid w:val="007C0612"/>
    <w:rsid w:val="007C136F"/>
    <w:rsid w:val="007C1C57"/>
    <w:rsid w:val="007C319B"/>
    <w:rsid w:val="007C348D"/>
    <w:rsid w:val="007C3B9B"/>
    <w:rsid w:val="007C3F74"/>
    <w:rsid w:val="007C4A8E"/>
    <w:rsid w:val="007C4EA7"/>
    <w:rsid w:val="007C4F49"/>
    <w:rsid w:val="007C4FA1"/>
    <w:rsid w:val="007C50E5"/>
    <w:rsid w:val="007C5376"/>
    <w:rsid w:val="007C5CAD"/>
    <w:rsid w:val="007C65CC"/>
    <w:rsid w:val="007C7A8A"/>
    <w:rsid w:val="007C7D60"/>
    <w:rsid w:val="007D0225"/>
    <w:rsid w:val="007D0F6B"/>
    <w:rsid w:val="007D1221"/>
    <w:rsid w:val="007D1BAE"/>
    <w:rsid w:val="007D2B4F"/>
    <w:rsid w:val="007D41C0"/>
    <w:rsid w:val="007D4825"/>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B49"/>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9F3"/>
    <w:rsid w:val="007F0164"/>
    <w:rsid w:val="007F01A0"/>
    <w:rsid w:val="007F1543"/>
    <w:rsid w:val="007F18E0"/>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0B96"/>
    <w:rsid w:val="0080269D"/>
    <w:rsid w:val="00803939"/>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3715"/>
    <w:rsid w:val="0081425E"/>
    <w:rsid w:val="008142E7"/>
    <w:rsid w:val="00814604"/>
    <w:rsid w:val="00814C2C"/>
    <w:rsid w:val="00814F72"/>
    <w:rsid w:val="008150F0"/>
    <w:rsid w:val="0081570A"/>
    <w:rsid w:val="008158C8"/>
    <w:rsid w:val="00815D5F"/>
    <w:rsid w:val="00816329"/>
    <w:rsid w:val="008176D9"/>
    <w:rsid w:val="00817D5A"/>
    <w:rsid w:val="008216CF"/>
    <w:rsid w:val="00821BB1"/>
    <w:rsid w:val="00821FE8"/>
    <w:rsid w:val="00822BE5"/>
    <w:rsid w:val="00822FE2"/>
    <w:rsid w:val="00823BF2"/>
    <w:rsid w:val="0082502F"/>
    <w:rsid w:val="008253EC"/>
    <w:rsid w:val="0082571E"/>
    <w:rsid w:val="00825FEE"/>
    <w:rsid w:val="0082692A"/>
    <w:rsid w:val="00826A7E"/>
    <w:rsid w:val="00826C4A"/>
    <w:rsid w:val="00826C98"/>
    <w:rsid w:val="008272CE"/>
    <w:rsid w:val="008274ED"/>
    <w:rsid w:val="00827AF2"/>
    <w:rsid w:val="00827F0C"/>
    <w:rsid w:val="00830090"/>
    <w:rsid w:val="008305F0"/>
    <w:rsid w:val="0083071D"/>
    <w:rsid w:val="00830CAF"/>
    <w:rsid w:val="00830D3F"/>
    <w:rsid w:val="00831187"/>
    <w:rsid w:val="00831650"/>
    <w:rsid w:val="008320EC"/>
    <w:rsid w:val="0083270B"/>
    <w:rsid w:val="00832CB4"/>
    <w:rsid w:val="0083310A"/>
    <w:rsid w:val="008335C6"/>
    <w:rsid w:val="00833AB8"/>
    <w:rsid w:val="00834CBF"/>
    <w:rsid w:val="00835378"/>
    <w:rsid w:val="008358C9"/>
    <w:rsid w:val="00835AA5"/>
    <w:rsid w:val="00836AC1"/>
    <w:rsid w:val="00837056"/>
    <w:rsid w:val="00837095"/>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95B"/>
    <w:rsid w:val="00847D3E"/>
    <w:rsid w:val="008505E9"/>
    <w:rsid w:val="00851498"/>
    <w:rsid w:val="00851585"/>
    <w:rsid w:val="00851768"/>
    <w:rsid w:val="008517B7"/>
    <w:rsid w:val="00852202"/>
    <w:rsid w:val="00852F58"/>
    <w:rsid w:val="0085364E"/>
    <w:rsid w:val="0085372A"/>
    <w:rsid w:val="008540C3"/>
    <w:rsid w:val="0085443F"/>
    <w:rsid w:val="008556D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120"/>
    <w:rsid w:val="008662A0"/>
    <w:rsid w:val="0086727C"/>
    <w:rsid w:val="00867806"/>
    <w:rsid w:val="008678E4"/>
    <w:rsid w:val="00867C71"/>
    <w:rsid w:val="00867D33"/>
    <w:rsid w:val="00870CF7"/>
    <w:rsid w:val="00870F9D"/>
    <w:rsid w:val="008715AB"/>
    <w:rsid w:val="0087164F"/>
    <w:rsid w:val="008717FB"/>
    <w:rsid w:val="00871873"/>
    <w:rsid w:val="0087218A"/>
    <w:rsid w:val="008721F6"/>
    <w:rsid w:val="0087372C"/>
    <w:rsid w:val="00873D68"/>
    <w:rsid w:val="00874383"/>
    <w:rsid w:val="00875609"/>
    <w:rsid w:val="00875E60"/>
    <w:rsid w:val="008766C8"/>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22E"/>
    <w:rsid w:val="00893239"/>
    <w:rsid w:val="0089331B"/>
    <w:rsid w:val="008933BC"/>
    <w:rsid w:val="008936BE"/>
    <w:rsid w:val="00893C2B"/>
    <w:rsid w:val="00893FDA"/>
    <w:rsid w:val="00894916"/>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163"/>
    <w:rsid w:val="008A7209"/>
    <w:rsid w:val="008A7E15"/>
    <w:rsid w:val="008B1FB2"/>
    <w:rsid w:val="008B312C"/>
    <w:rsid w:val="008B31B9"/>
    <w:rsid w:val="008B47EE"/>
    <w:rsid w:val="008B4851"/>
    <w:rsid w:val="008B5444"/>
    <w:rsid w:val="008B5670"/>
    <w:rsid w:val="008B5FE0"/>
    <w:rsid w:val="008B6309"/>
    <w:rsid w:val="008B6389"/>
    <w:rsid w:val="008B67A2"/>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05"/>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A0C"/>
    <w:rsid w:val="008D6085"/>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9F7"/>
    <w:rsid w:val="008E654F"/>
    <w:rsid w:val="008E656A"/>
    <w:rsid w:val="008E6AFD"/>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D3A"/>
    <w:rsid w:val="008F5E15"/>
    <w:rsid w:val="008F6303"/>
    <w:rsid w:val="008F6484"/>
    <w:rsid w:val="008F66FF"/>
    <w:rsid w:val="008F6A15"/>
    <w:rsid w:val="008F6D6B"/>
    <w:rsid w:val="008F7226"/>
    <w:rsid w:val="008F7245"/>
    <w:rsid w:val="008F78D4"/>
    <w:rsid w:val="008F7BC1"/>
    <w:rsid w:val="008F7F9A"/>
    <w:rsid w:val="009000BC"/>
    <w:rsid w:val="009003B1"/>
    <w:rsid w:val="00900D5D"/>
    <w:rsid w:val="00901552"/>
    <w:rsid w:val="00901FB3"/>
    <w:rsid w:val="009025EC"/>
    <w:rsid w:val="009032BE"/>
    <w:rsid w:val="009034DF"/>
    <w:rsid w:val="00903F2F"/>
    <w:rsid w:val="009043AE"/>
    <w:rsid w:val="00904BC4"/>
    <w:rsid w:val="00905C8B"/>
    <w:rsid w:val="00906DEB"/>
    <w:rsid w:val="009079D3"/>
    <w:rsid w:val="00910C39"/>
    <w:rsid w:val="00911B90"/>
    <w:rsid w:val="00911C54"/>
    <w:rsid w:val="009122A7"/>
    <w:rsid w:val="00912795"/>
    <w:rsid w:val="00913029"/>
    <w:rsid w:val="00913EE3"/>
    <w:rsid w:val="009142CB"/>
    <w:rsid w:val="00914D3F"/>
    <w:rsid w:val="009152F5"/>
    <w:rsid w:val="0091557F"/>
    <w:rsid w:val="00915AF0"/>
    <w:rsid w:val="00915AFF"/>
    <w:rsid w:val="0091615C"/>
    <w:rsid w:val="00916CA4"/>
    <w:rsid w:val="00917759"/>
    <w:rsid w:val="0092026D"/>
    <w:rsid w:val="00920619"/>
    <w:rsid w:val="00920762"/>
    <w:rsid w:val="0092076A"/>
    <w:rsid w:val="009207CE"/>
    <w:rsid w:val="00920A13"/>
    <w:rsid w:val="00920DF2"/>
    <w:rsid w:val="009216C5"/>
    <w:rsid w:val="00922326"/>
    <w:rsid w:val="009223BF"/>
    <w:rsid w:val="00922922"/>
    <w:rsid w:val="0092374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78F"/>
    <w:rsid w:val="009338B0"/>
    <w:rsid w:val="00934599"/>
    <w:rsid w:val="009345DA"/>
    <w:rsid w:val="00935371"/>
    <w:rsid w:val="00935826"/>
    <w:rsid w:val="00936B63"/>
    <w:rsid w:val="0093767A"/>
    <w:rsid w:val="009400B9"/>
    <w:rsid w:val="00940EF8"/>
    <w:rsid w:val="009413A6"/>
    <w:rsid w:val="00942030"/>
    <w:rsid w:val="00942226"/>
    <w:rsid w:val="00942379"/>
    <w:rsid w:val="009425A7"/>
    <w:rsid w:val="00942662"/>
    <w:rsid w:val="00942B80"/>
    <w:rsid w:val="00942BCA"/>
    <w:rsid w:val="00942C81"/>
    <w:rsid w:val="009430D8"/>
    <w:rsid w:val="0094429A"/>
    <w:rsid w:val="00945007"/>
    <w:rsid w:val="00945504"/>
    <w:rsid w:val="0094563E"/>
    <w:rsid w:val="009465A0"/>
    <w:rsid w:val="00946722"/>
    <w:rsid w:val="009470DA"/>
    <w:rsid w:val="009476D4"/>
    <w:rsid w:val="009501C3"/>
    <w:rsid w:val="009502BE"/>
    <w:rsid w:val="009502F5"/>
    <w:rsid w:val="00950EB9"/>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603"/>
    <w:rsid w:val="00963009"/>
    <w:rsid w:val="0096353F"/>
    <w:rsid w:val="009639C8"/>
    <w:rsid w:val="00963DF9"/>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6D9"/>
    <w:rsid w:val="00973D2D"/>
    <w:rsid w:val="009743D3"/>
    <w:rsid w:val="00975737"/>
    <w:rsid w:val="00975F1F"/>
    <w:rsid w:val="0097609B"/>
    <w:rsid w:val="009763A6"/>
    <w:rsid w:val="009763B1"/>
    <w:rsid w:val="009766CF"/>
    <w:rsid w:val="00976A65"/>
    <w:rsid w:val="0097716E"/>
    <w:rsid w:val="009773F1"/>
    <w:rsid w:val="009774CC"/>
    <w:rsid w:val="0097765E"/>
    <w:rsid w:val="009807CF"/>
    <w:rsid w:val="00980D68"/>
    <w:rsid w:val="0098179C"/>
    <w:rsid w:val="009827EC"/>
    <w:rsid w:val="00982EE8"/>
    <w:rsid w:val="009839A6"/>
    <w:rsid w:val="00983A43"/>
    <w:rsid w:val="009841CD"/>
    <w:rsid w:val="00984B02"/>
    <w:rsid w:val="009855D4"/>
    <w:rsid w:val="00985A84"/>
    <w:rsid w:val="00985BDD"/>
    <w:rsid w:val="00985F55"/>
    <w:rsid w:val="00986CE1"/>
    <w:rsid w:val="00986FE3"/>
    <w:rsid w:val="00987DE7"/>
    <w:rsid w:val="00990052"/>
    <w:rsid w:val="00990E9B"/>
    <w:rsid w:val="00990EE7"/>
    <w:rsid w:val="009910A4"/>
    <w:rsid w:val="00991D5A"/>
    <w:rsid w:val="009921F1"/>
    <w:rsid w:val="0099297C"/>
    <w:rsid w:val="00993376"/>
    <w:rsid w:val="0099370A"/>
    <w:rsid w:val="00993EC5"/>
    <w:rsid w:val="00994081"/>
    <w:rsid w:val="0099413E"/>
    <w:rsid w:val="00994C87"/>
    <w:rsid w:val="00995FEE"/>
    <w:rsid w:val="00996076"/>
    <w:rsid w:val="0099696F"/>
    <w:rsid w:val="00996A31"/>
    <w:rsid w:val="00997065"/>
    <w:rsid w:val="0099736C"/>
    <w:rsid w:val="00997429"/>
    <w:rsid w:val="009978CF"/>
    <w:rsid w:val="009A0886"/>
    <w:rsid w:val="009A180D"/>
    <w:rsid w:val="009A201E"/>
    <w:rsid w:val="009A3203"/>
    <w:rsid w:val="009A3252"/>
    <w:rsid w:val="009A3A73"/>
    <w:rsid w:val="009A43BF"/>
    <w:rsid w:val="009A50B5"/>
    <w:rsid w:val="009A61DC"/>
    <w:rsid w:val="009A6678"/>
    <w:rsid w:val="009A6D62"/>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0CB7"/>
    <w:rsid w:val="009C1155"/>
    <w:rsid w:val="009C19E0"/>
    <w:rsid w:val="009C1B9B"/>
    <w:rsid w:val="009C2357"/>
    <w:rsid w:val="009C2518"/>
    <w:rsid w:val="009C30B3"/>
    <w:rsid w:val="009C3882"/>
    <w:rsid w:val="009C4214"/>
    <w:rsid w:val="009C436F"/>
    <w:rsid w:val="009C43B4"/>
    <w:rsid w:val="009C4847"/>
    <w:rsid w:val="009C4A6D"/>
    <w:rsid w:val="009C5825"/>
    <w:rsid w:val="009C5AA9"/>
    <w:rsid w:val="009C621B"/>
    <w:rsid w:val="009C622E"/>
    <w:rsid w:val="009C658D"/>
    <w:rsid w:val="009C69A4"/>
    <w:rsid w:val="009C6C1E"/>
    <w:rsid w:val="009C6DCC"/>
    <w:rsid w:val="009C6DFE"/>
    <w:rsid w:val="009C74E3"/>
    <w:rsid w:val="009C7541"/>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E9"/>
    <w:rsid w:val="009E01E0"/>
    <w:rsid w:val="009E064A"/>
    <w:rsid w:val="009E1FFB"/>
    <w:rsid w:val="009E20B7"/>
    <w:rsid w:val="009E2403"/>
    <w:rsid w:val="009E3E43"/>
    <w:rsid w:val="009E43D5"/>
    <w:rsid w:val="009E46B6"/>
    <w:rsid w:val="009E46BC"/>
    <w:rsid w:val="009E4CDE"/>
    <w:rsid w:val="009E4E39"/>
    <w:rsid w:val="009E5105"/>
    <w:rsid w:val="009E5656"/>
    <w:rsid w:val="009E61A9"/>
    <w:rsid w:val="009E6A34"/>
    <w:rsid w:val="009E6E3B"/>
    <w:rsid w:val="009F047D"/>
    <w:rsid w:val="009F0698"/>
    <w:rsid w:val="009F0935"/>
    <w:rsid w:val="009F0A4E"/>
    <w:rsid w:val="009F0F49"/>
    <w:rsid w:val="009F18CF"/>
    <w:rsid w:val="009F3379"/>
    <w:rsid w:val="009F402F"/>
    <w:rsid w:val="009F474E"/>
    <w:rsid w:val="009F4CE8"/>
    <w:rsid w:val="009F4E56"/>
    <w:rsid w:val="009F4FBE"/>
    <w:rsid w:val="009F53D5"/>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1B9"/>
    <w:rsid w:val="00A113C1"/>
    <w:rsid w:val="00A130D3"/>
    <w:rsid w:val="00A13EAF"/>
    <w:rsid w:val="00A147C9"/>
    <w:rsid w:val="00A14833"/>
    <w:rsid w:val="00A176D5"/>
    <w:rsid w:val="00A1780C"/>
    <w:rsid w:val="00A2013E"/>
    <w:rsid w:val="00A215B6"/>
    <w:rsid w:val="00A217B2"/>
    <w:rsid w:val="00A21F3E"/>
    <w:rsid w:val="00A222A1"/>
    <w:rsid w:val="00A229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783"/>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40D"/>
    <w:rsid w:val="00A3675E"/>
    <w:rsid w:val="00A3699B"/>
    <w:rsid w:val="00A36D58"/>
    <w:rsid w:val="00A37503"/>
    <w:rsid w:val="00A3755D"/>
    <w:rsid w:val="00A41AC1"/>
    <w:rsid w:val="00A41B66"/>
    <w:rsid w:val="00A41CA4"/>
    <w:rsid w:val="00A42B33"/>
    <w:rsid w:val="00A42F12"/>
    <w:rsid w:val="00A42FE7"/>
    <w:rsid w:val="00A43140"/>
    <w:rsid w:val="00A4347C"/>
    <w:rsid w:val="00A436D2"/>
    <w:rsid w:val="00A4394E"/>
    <w:rsid w:val="00A43BC1"/>
    <w:rsid w:val="00A43C02"/>
    <w:rsid w:val="00A44166"/>
    <w:rsid w:val="00A44C01"/>
    <w:rsid w:val="00A45433"/>
    <w:rsid w:val="00A4580A"/>
    <w:rsid w:val="00A4599F"/>
    <w:rsid w:val="00A46150"/>
    <w:rsid w:val="00A4619E"/>
    <w:rsid w:val="00A466F1"/>
    <w:rsid w:val="00A4778A"/>
    <w:rsid w:val="00A478DF"/>
    <w:rsid w:val="00A47A85"/>
    <w:rsid w:val="00A47B75"/>
    <w:rsid w:val="00A507A9"/>
    <w:rsid w:val="00A510B9"/>
    <w:rsid w:val="00A51547"/>
    <w:rsid w:val="00A51E81"/>
    <w:rsid w:val="00A52316"/>
    <w:rsid w:val="00A524F1"/>
    <w:rsid w:val="00A5253F"/>
    <w:rsid w:val="00A52B08"/>
    <w:rsid w:val="00A53041"/>
    <w:rsid w:val="00A533DF"/>
    <w:rsid w:val="00A53BAE"/>
    <w:rsid w:val="00A54E1E"/>
    <w:rsid w:val="00A54FCF"/>
    <w:rsid w:val="00A5552B"/>
    <w:rsid w:val="00A55891"/>
    <w:rsid w:val="00A55AA5"/>
    <w:rsid w:val="00A55EAE"/>
    <w:rsid w:val="00A560A2"/>
    <w:rsid w:val="00A56A47"/>
    <w:rsid w:val="00A57036"/>
    <w:rsid w:val="00A571AB"/>
    <w:rsid w:val="00A5749C"/>
    <w:rsid w:val="00A5751B"/>
    <w:rsid w:val="00A60616"/>
    <w:rsid w:val="00A6076B"/>
    <w:rsid w:val="00A6180D"/>
    <w:rsid w:val="00A62279"/>
    <w:rsid w:val="00A628D0"/>
    <w:rsid w:val="00A62C51"/>
    <w:rsid w:val="00A63571"/>
    <w:rsid w:val="00A637A9"/>
    <w:rsid w:val="00A63C55"/>
    <w:rsid w:val="00A63C9A"/>
    <w:rsid w:val="00A63D70"/>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01"/>
    <w:rsid w:val="00A70E68"/>
    <w:rsid w:val="00A71BA0"/>
    <w:rsid w:val="00A71C05"/>
    <w:rsid w:val="00A728AD"/>
    <w:rsid w:val="00A73789"/>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2D2"/>
    <w:rsid w:val="00A8284B"/>
    <w:rsid w:val="00A829C4"/>
    <w:rsid w:val="00A82A79"/>
    <w:rsid w:val="00A82BCF"/>
    <w:rsid w:val="00A83F3F"/>
    <w:rsid w:val="00A84166"/>
    <w:rsid w:val="00A84566"/>
    <w:rsid w:val="00A84687"/>
    <w:rsid w:val="00A84D66"/>
    <w:rsid w:val="00A865DA"/>
    <w:rsid w:val="00A90AF8"/>
    <w:rsid w:val="00A91483"/>
    <w:rsid w:val="00A91D52"/>
    <w:rsid w:val="00A91F86"/>
    <w:rsid w:val="00A92611"/>
    <w:rsid w:val="00A934E0"/>
    <w:rsid w:val="00A938FF"/>
    <w:rsid w:val="00A93C5D"/>
    <w:rsid w:val="00A940CF"/>
    <w:rsid w:val="00A94866"/>
    <w:rsid w:val="00A9488B"/>
    <w:rsid w:val="00A94AAE"/>
    <w:rsid w:val="00A95973"/>
    <w:rsid w:val="00A95E3C"/>
    <w:rsid w:val="00A96518"/>
    <w:rsid w:val="00A96630"/>
    <w:rsid w:val="00A967FE"/>
    <w:rsid w:val="00A968AA"/>
    <w:rsid w:val="00A970A5"/>
    <w:rsid w:val="00A97192"/>
    <w:rsid w:val="00A97EDD"/>
    <w:rsid w:val="00A97EF0"/>
    <w:rsid w:val="00AA0DC1"/>
    <w:rsid w:val="00AA1198"/>
    <w:rsid w:val="00AA1D7C"/>
    <w:rsid w:val="00AA23FB"/>
    <w:rsid w:val="00AA2718"/>
    <w:rsid w:val="00AA29DF"/>
    <w:rsid w:val="00AA2A14"/>
    <w:rsid w:val="00AA362E"/>
    <w:rsid w:val="00AA3CD1"/>
    <w:rsid w:val="00AA40F6"/>
    <w:rsid w:val="00AA4877"/>
    <w:rsid w:val="00AA4CE6"/>
    <w:rsid w:val="00AA52E1"/>
    <w:rsid w:val="00AA5CCC"/>
    <w:rsid w:val="00AA62D6"/>
    <w:rsid w:val="00AA6640"/>
    <w:rsid w:val="00AA66DF"/>
    <w:rsid w:val="00AA6796"/>
    <w:rsid w:val="00AA78B2"/>
    <w:rsid w:val="00AA7C0D"/>
    <w:rsid w:val="00AA7DD1"/>
    <w:rsid w:val="00AB1754"/>
    <w:rsid w:val="00AB17D4"/>
    <w:rsid w:val="00AB1EF3"/>
    <w:rsid w:val="00AB24D4"/>
    <w:rsid w:val="00AB2DB9"/>
    <w:rsid w:val="00AB2E78"/>
    <w:rsid w:val="00AB2FA0"/>
    <w:rsid w:val="00AB3B35"/>
    <w:rsid w:val="00AB3B5E"/>
    <w:rsid w:val="00AB3EA4"/>
    <w:rsid w:val="00AB5541"/>
    <w:rsid w:val="00AB5657"/>
    <w:rsid w:val="00AB595F"/>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817"/>
    <w:rsid w:val="00AC4350"/>
    <w:rsid w:val="00AC4501"/>
    <w:rsid w:val="00AC4934"/>
    <w:rsid w:val="00AC4A86"/>
    <w:rsid w:val="00AC69AA"/>
    <w:rsid w:val="00AC6CCC"/>
    <w:rsid w:val="00AC6F14"/>
    <w:rsid w:val="00AC739C"/>
    <w:rsid w:val="00AC7575"/>
    <w:rsid w:val="00AC794C"/>
    <w:rsid w:val="00AC7C29"/>
    <w:rsid w:val="00AD010C"/>
    <w:rsid w:val="00AD0431"/>
    <w:rsid w:val="00AD0770"/>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0DD8"/>
    <w:rsid w:val="00AE1244"/>
    <w:rsid w:val="00AE1C5F"/>
    <w:rsid w:val="00AE2B70"/>
    <w:rsid w:val="00AE3439"/>
    <w:rsid w:val="00AE422D"/>
    <w:rsid w:val="00AE55E5"/>
    <w:rsid w:val="00AE60D1"/>
    <w:rsid w:val="00AE6BCB"/>
    <w:rsid w:val="00AE75F0"/>
    <w:rsid w:val="00AE7624"/>
    <w:rsid w:val="00AF0AB7"/>
    <w:rsid w:val="00AF0F4B"/>
    <w:rsid w:val="00AF120E"/>
    <w:rsid w:val="00AF1430"/>
    <w:rsid w:val="00AF176A"/>
    <w:rsid w:val="00AF17A1"/>
    <w:rsid w:val="00AF1844"/>
    <w:rsid w:val="00AF19EE"/>
    <w:rsid w:val="00AF2399"/>
    <w:rsid w:val="00AF24D0"/>
    <w:rsid w:val="00AF2695"/>
    <w:rsid w:val="00AF28DB"/>
    <w:rsid w:val="00AF2BB5"/>
    <w:rsid w:val="00AF42F9"/>
    <w:rsid w:val="00AF4EF5"/>
    <w:rsid w:val="00AF551E"/>
    <w:rsid w:val="00AF58B1"/>
    <w:rsid w:val="00AF5CB3"/>
    <w:rsid w:val="00AF5CF4"/>
    <w:rsid w:val="00AF6074"/>
    <w:rsid w:val="00AF62E6"/>
    <w:rsid w:val="00AF6775"/>
    <w:rsid w:val="00AF6844"/>
    <w:rsid w:val="00AF76C1"/>
    <w:rsid w:val="00AF7CB0"/>
    <w:rsid w:val="00AF7F98"/>
    <w:rsid w:val="00AF7FB3"/>
    <w:rsid w:val="00B004F2"/>
    <w:rsid w:val="00B00C12"/>
    <w:rsid w:val="00B00FBF"/>
    <w:rsid w:val="00B012CF"/>
    <w:rsid w:val="00B015FC"/>
    <w:rsid w:val="00B01A92"/>
    <w:rsid w:val="00B01C30"/>
    <w:rsid w:val="00B03423"/>
    <w:rsid w:val="00B03CE0"/>
    <w:rsid w:val="00B048CE"/>
    <w:rsid w:val="00B05A03"/>
    <w:rsid w:val="00B05A2E"/>
    <w:rsid w:val="00B0621F"/>
    <w:rsid w:val="00B06A47"/>
    <w:rsid w:val="00B06EA0"/>
    <w:rsid w:val="00B07665"/>
    <w:rsid w:val="00B1096B"/>
    <w:rsid w:val="00B1123C"/>
    <w:rsid w:val="00B123E4"/>
    <w:rsid w:val="00B12512"/>
    <w:rsid w:val="00B12BF6"/>
    <w:rsid w:val="00B1388F"/>
    <w:rsid w:val="00B13A64"/>
    <w:rsid w:val="00B14544"/>
    <w:rsid w:val="00B14681"/>
    <w:rsid w:val="00B149EA"/>
    <w:rsid w:val="00B153BC"/>
    <w:rsid w:val="00B157D6"/>
    <w:rsid w:val="00B160B2"/>
    <w:rsid w:val="00B16159"/>
    <w:rsid w:val="00B16562"/>
    <w:rsid w:val="00B166BC"/>
    <w:rsid w:val="00B16A8C"/>
    <w:rsid w:val="00B16D29"/>
    <w:rsid w:val="00B17053"/>
    <w:rsid w:val="00B176FD"/>
    <w:rsid w:val="00B17AFF"/>
    <w:rsid w:val="00B17DBA"/>
    <w:rsid w:val="00B203BE"/>
    <w:rsid w:val="00B2069D"/>
    <w:rsid w:val="00B210DB"/>
    <w:rsid w:val="00B2125E"/>
    <w:rsid w:val="00B21AC5"/>
    <w:rsid w:val="00B21EFA"/>
    <w:rsid w:val="00B2239D"/>
    <w:rsid w:val="00B22538"/>
    <w:rsid w:val="00B22FAF"/>
    <w:rsid w:val="00B2376B"/>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2AD"/>
    <w:rsid w:val="00B3233B"/>
    <w:rsid w:val="00B3287D"/>
    <w:rsid w:val="00B33394"/>
    <w:rsid w:val="00B33EAC"/>
    <w:rsid w:val="00B34FE6"/>
    <w:rsid w:val="00B3551C"/>
    <w:rsid w:val="00B359A7"/>
    <w:rsid w:val="00B35FC1"/>
    <w:rsid w:val="00B368D9"/>
    <w:rsid w:val="00B3699E"/>
    <w:rsid w:val="00B37854"/>
    <w:rsid w:val="00B40000"/>
    <w:rsid w:val="00B40021"/>
    <w:rsid w:val="00B4080D"/>
    <w:rsid w:val="00B40DCB"/>
    <w:rsid w:val="00B41056"/>
    <w:rsid w:val="00B411DB"/>
    <w:rsid w:val="00B413C6"/>
    <w:rsid w:val="00B41C66"/>
    <w:rsid w:val="00B42273"/>
    <w:rsid w:val="00B424B6"/>
    <w:rsid w:val="00B42F40"/>
    <w:rsid w:val="00B43A30"/>
    <w:rsid w:val="00B44939"/>
    <w:rsid w:val="00B44C07"/>
    <w:rsid w:val="00B44DAE"/>
    <w:rsid w:val="00B4675F"/>
    <w:rsid w:val="00B4694C"/>
    <w:rsid w:val="00B4698A"/>
    <w:rsid w:val="00B46BD1"/>
    <w:rsid w:val="00B46C90"/>
    <w:rsid w:val="00B47415"/>
    <w:rsid w:val="00B47535"/>
    <w:rsid w:val="00B477F1"/>
    <w:rsid w:val="00B4792F"/>
    <w:rsid w:val="00B47C05"/>
    <w:rsid w:val="00B50760"/>
    <w:rsid w:val="00B5221E"/>
    <w:rsid w:val="00B522AC"/>
    <w:rsid w:val="00B52729"/>
    <w:rsid w:val="00B5375E"/>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3A2"/>
    <w:rsid w:val="00B7494D"/>
    <w:rsid w:val="00B7560A"/>
    <w:rsid w:val="00B75AF1"/>
    <w:rsid w:val="00B75F6D"/>
    <w:rsid w:val="00B7632D"/>
    <w:rsid w:val="00B76501"/>
    <w:rsid w:val="00B76FA2"/>
    <w:rsid w:val="00B772DE"/>
    <w:rsid w:val="00B77A96"/>
    <w:rsid w:val="00B80303"/>
    <w:rsid w:val="00B80446"/>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6E7"/>
    <w:rsid w:val="00B9137D"/>
    <w:rsid w:val="00B91FB8"/>
    <w:rsid w:val="00B923E1"/>
    <w:rsid w:val="00B9241A"/>
    <w:rsid w:val="00B937E7"/>
    <w:rsid w:val="00B93866"/>
    <w:rsid w:val="00B93A46"/>
    <w:rsid w:val="00B944B8"/>
    <w:rsid w:val="00B946B2"/>
    <w:rsid w:val="00B95450"/>
    <w:rsid w:val="00B95A24"/>
    <w:rsid w:val="00B9652B"/>
    <w:rsid w:val="00B9672B"/>
    <w:rsid w:val="00B96756"/>
    <w:rsid w:val="00B96A6C"/>
    <w:rsid w:val="00B970B0"/>
    <w:rsid w:val="00B97252"/>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8BF"/>
    <w:rsid w:val="00BA5A4F"/>
    <w:rsid w:val="00BA5C6D"/>
    <w:rsid w:val="00BA5D95"/>
    <w:rsid w:val="00BA69FA"/>
    <w:rsid w:val="00BA6AB3"/>
    <w:rsid w:val="00BA6E64"/>
    <w:rsid w:val="00BA6EE1"/>
    <w:rsid w:val="00BA733E"/>
    <w:rsid w:val="00BA74D7"/>
    <w:rsid w:val="00BB0514"/>
    <w:rsid w:val="00BB0FC8"/>
    <w:rsid w:val="00BB174C"/>
    <w:rsid w:val="00BB1ED5"/>
    <w:rsid w:val="00BB2EDF"/>
    <w:rsid w:val="00BB2F46"/>
    <w:rsid w:val="00BB3B0E"/>
    <w:rsid w:val="00BB410E"/>
    <w:rsid w:val="00BB45B4"/>
    <w:rsid w:val="00BB45DF"/>
    <w:rsid w:val="00BB4A57"/>
    <w:rsid w:val="00BB4FB3"/>
    <w:rsid w:val="00BB5270"/>
    <w:rsid w:val="00BB536B"/>
    <w:rsid w:val="00BB54F0"/>
    <w:rsid w:val="00BB602C"/>
    <w:rsid w:val="00BB6B79"/>
    <w:rsid w:val="00BB6DFA"/>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23"/>
    <w:rsid w:val="00BC4C89"/>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088"/>
    <w:rsid w:val="00BE2540"/>
    <w:rsid w:val="00BE2699"/>
    <w:rsid w:val="00BE26FA"/>
    <w:rsid w:val="00BE2D5F"/>
    <w:rsid w:val="00BE3B73"/>
    <w:rsid w:val="00BE3C0E"/>
    <w:rsid w:val="00BE598F"/>
    <w:rsid w:val="00BE6552"/>
    <w:rsid w:val="00BE7C72"/>
    <w:rsid w:val="00BF073D"/>
    <w:rsid w:val="00BF07A5"/>
    <w:rsid w:val="00BF129F"/>
    <w:rsid w:val="00BF1959"/>
    <w:rsid w:val="00BF1D3B"/>
    <w:rsid w:val="00BF22F5"/>
    <w:rsid w:val="00BF28BF"/>
    <w:rsid w:val="00BF2B58"/>
    <w:rsid w:val="00BF386F"/>
    <w:rsid w:val="00BF3B21"/>
    <w:rsid w:val="00BF4594"/>
    <w:rsid w:val="00BF4AF5"/>
    <w:rsid w:val="00BF4BE3"/>
    <w:rsid w:val="00BF5AEB"/>
    <w:rsid w:val="00BF6ABE"/>
    <w:rsid w:val="00BF6BED"/>
    <w:rsid w:val="00BF6C92"/>
    <w:rsid w:val="00BF7233"/>
    <w:rsid w:val="00BF73B5"/>
    <w:rsid w:val="00BF74F6"/>
    <w:rsid w:val="00BF780E"/>
    <w:rsid w:val="00C00867"/>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53DD"/>
    <w:rsid w:val="00C0660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916"/>
    <w:rsid w:val="00C13AA7"/>
    <w:rsid w:val="00C13D69"/>
    <w:rsid w:val="00C13F9C"/>
    <w:rsid w:val="00C1441F"/>
    <w:rsid w:val="00C1458E"/>
    <w:rsid w:val="00C147E1"/>
    <w:rsid w:val="00C14E2C"/>
    <w:rsid w:val="00C158E9"/>
    <w:rsid w:val="00C160A1"/>
    <w:rsid w:val="00C16987"/>
    <w:rsid w:val="00C16D04"/>
    <w:rsid w:val="00C171EA"/>
    <w:rsid w:val="00C17313"/>
    <w:rsid w:val="00C179C4"/>
    <w:rsid w:val="00C2085E"/>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BCE"/>
    <w:rsid w:val="00C32E38"/>
    <w:rsid w:val="00C32E53"/>
    <w:rsid w:val="00C338F5"/>
    <w:rsid w:val="00C33DBC"/>
    <w:rsid w:val="00C34753"/>
    <w:rsid w:val="00C34BAF"/>
    <w:rsid w:val="00C35066"/>
    <w:rsid w:val="00C3528A"/>
    <w:rsid w:val="00C357D8"/>
    <w:rsid w:val="00C35C26"/>
    <w:rsid w:val="00C36054"/>
    <w:rsid w:val="00C373EA"/>
    <w:rsid w:val="00C37C99"/>
    <w:rsid w:val="00C37CB5"/>
    <w:rsid w:val="00C37E50"/>
    <w:rsid w:val="00C4066F"/>
    <w:rsid w:val="00C42A0E"/>
    <w:rsid w:val="00C42F77"/>
    <w:rsid w:val="00C438F5"/>
    <w:rsid w:val="00C43FFF"/>
    <w:rsid w:val="00C441D7"/>
    <w:rsid w:val="00C4463D"/>
    <w:rsid w:val="00C447D2"/>
    <w:rsid w:val="00C463CB"/>
    <w:rsid w:val="00C46663"/>
    <w:rsid w:val="00C4671D"/>
    <w:rsid w:val="00C468E9"/>
    <w:rsid w:val="00C4752E"/>
    <w:rsid w:val="00C47599"/>
    <w:rsid w:val="00C476FC"/>
    <w:rsid w:val="00C477E1"/>
    <w:rsid w:val="00C4794E"/>
    <w:rsid w:val="00C47CE7"/>
    <w:rsid w:val="00C47EB2"/>
    <w:rsid w:val="00C504F9"/>
    <w:rsid w:val="00C50B8F"/>
    <w:rsid w:val="00C515B6"/>
    <w:rsid w:val="00C5193E"/>
    <w:rsid w:val="00C52086"/>
    <w:rsid w:val="00C52854"/>
    <w:rsid w:val="00C52A24"/>
    <w:rsid w:val="00C544C8"/>
    <w:rsid w:val="00C54574"/>
    <w:rsid w:val="00C551E2"/>
    <w:rsid w:val="00C56765"/>
    <w:rsid w:val="00C56DBF"/>
    <w:rsid w:val="00C5753C"/>
    <w:rsid w:val="00C57816"/>
    <w:rsid w:val="00C605A8"/>
    <w:rsid w:val="00C61071"/>
    <w:rsid w:val="00C611D3"/>
    <w:rsid w:val="00C612F6"/>
    <w:rsid w:val="00C61989"/>
    <w:rsid w:val="00C619A2"/>
    <w:rsid w:val="00C61A20"/>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2F2"/>
    <w:rsid w:val="00C67553"/>
    <w:rsid w:val="00C67DBA"/>
    <w:rsid w:val="00C67E20"/>
    <w:rsid w:val="00C7012A"/>
    <w:rsid w:val="00C70AD7"/>
    <w:rsid w:val="00C70F76"/>
    <w:rsid w:val="00C7141D"/>
    <w:rsid w:val="00C714A2"/>
    <w:rsid w:val="00C7179F"/>
    <w:rsid w:val="00C725E4"/>
    <w:rsid w:val="00C727CF"/>
    <w:rsid w:val="00C72B4D"/>
    <w:rsid w:val="00C72D44"/>
    <w:rsid w:val="00C74B0E"/>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4EFC"/>
    <w:rsid w:val="00C8502B"/>
    <w:rsid w:val="00C85777"/>
    <w:rsid w:val="00C85D49"/>
    <w:rsid w:val="00C86519"/>
    <w:rsid w:val="00C865A4"/>
    <w:rsid w:val="00C8691A"/>
    <w:rsid w:val="00C87941"/>
    <w:rsid w:val="00C87AB8"/>
    <w:rsid w:val="00C87B0E"/>
    <w:rsid w:val="00C87E49"/>
    <w:rsid w:val="00C906F5"/>
    <w:rsid w:val="00C90917"/>
    <w:rsid w:val="00C90E94"/>
    <w:rsid w:val="00C90EBF"/>
    <w:rsid w:val="00C91381"/>
    <w:rsid w:val="00C91D8B"/>
    <w:rsid w:val="00C924CD"/>
    <w:rsid w:val="00C93240"/>
    <w:rsid w:val="00C940CA"/>
    <w:rsid w:val="00C9427A"/>
    <w:rsid w:val="00C94445"/>
    <w:rsid w:val="00C948BF"/>
    <w:rsid w:val="00C94A83"/>
    <w:rsid w:val="00C94B9F"/>
    <w:rsid w:val="00C94FBD"/>
    <w:rsid w:val="00C955E6"/>
    <w:rsid w:val="00C95B05"/>
    <w:rsid w:val="00C95D9A"/>
    <w:rsid w:val="00C9639B"/>
    <w:rsid w:val="00C96406"/>
    <w:rsid w:val="00C96CEC"/>
    <w:rsid w:val="00C970BE"/>
    <w:rsid w:val="00C970C8"/>
    <w:rsid w:val="00CA00BB"/>
    <w:rsid w:val="00CA02E5"/>
    <w:rsid w:val="00CA02FE"/>
    <w:rsid w:val="00CA0664"/>
    <w:rsid w:val="00CA1743"/>
    <w:rsid w:val="00CA237E"/>
    <w:rsid w:val="00CA3678"/>
    <w:rsid w:val="00CA39DC"/>
    <w:rsid w:val="00CA3AA9"/>
    <w:rsid w:val="00CA3FAD"/>
    <w:rsid w:val="00CA4139"/>
    <w:rsid w:val="00CA42C1"/>
    <w:rsid w:val="00CA47CB"/>
    <w:rsid w:val="00CA5166"/>
    <w:rsid w:val="00CA64E1"/>
    <w:rsid w:val="00CA77FA"/>
    <w:rsid w:val="00CB1979"/>
    <w:rsid w:val="00CB1B09"/>
    <w:rsid w:val="00CB1BFC"/>
    <w:rsid w:val="00CB1C73"/>
    <w:rsid w:val="00CB1F66"/>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B7AD3"/>
    <w:rsid w:val="00CB7BF4"/>
    <w:rsid w:val="00CC045F"/>
    <w:rsid w:val="00CC0E46"/>
    <w:rsid w:val="00CC108F"/>
    <w:rsid w:val="00CC1BF5"/>
    <w:rsid w:val="00CC1E27"/>
    <w:rsid w:val="00CC234C"/>
    <w:rsid w:val="00CC3078"/>
    <w:rsid w:val="00CC3925"/>
    <w:rsid w:val="00CC3F12"/>
    <w:rsid w:val="00CC45EE"/>
    <w:rsid w:val="00CC4E78"/>
    <w:rsid w:val="00CC4EEC"/>
    <w:rsid w:val="00CC4F9F"/>
    <w:rsid w:val="00CC5373"/>
    <w:rsid w:val="00CC565E"/>
    <w:rsid w:val="00CC620F"/>
    <w:rsid w:val="00CC70B1"/>
    <w:rsid w:val="00CC718A"/>
    <w:rsid w:val="00CC7433"/>
    <w:rsid w:val="00CC7915"/>
    <w:rsid w:val="00CC7BF3"/>
    <w:rsid w:val="00CC7C6B"/>
    <w:rsid w:val="00CD03A8"/>
    <w:rsid w:val="00CD03AD"/>
    <w:rsid w:val="00CD0A3B"/>
    <w:rsid w:val="00CD1526"/>
    <w:rsid w:val="00CD1769"/>
    <w:rsid w:val="00CD180C"/>
    <w:rsid w:val="00CD2536"/>
    <w:rsid w:val="00CD28BB"/>
    <w:rsid w:val="00CD2D93"/>
    <w:rsid w:val="00CD338F"/>
    <w:rsid w:val="00CD41CC"/>
    <w:rsid w:val="00CD43C7"/>
    <w:rsid w:val="00CD44BA"/>
    <w:rsid w:val="00CD46EA"/>
    <w:rsid w:val="00CD483E"/>
    <w:rsid w:val="00CD4A66"/>
    <w:rsid w:val="00CD5A4E"/>
    <w:rsid w:val="00CD5F1C"/>
    <w:rsid w:val="00CD6F81"/>
    <w:rsid w:val="00CD73FF"/>
    <w:rsid w:val="00CD7480"/>
    <w:rsid w:val="00CE07F5"/>
    <w:rsid w:val="00CE0A3E"/>
    <w:rsid w:val="00CE134E"/>
    <w:rsid w:val="00CE1414"/>
    <w:rsid w:val="00CE14DF"/>
    <w:rsid w:val="00CE1F13"/>
    <w:rsid w:val="00CE2489"/>
    <w:rsid w:val="00CE275A"/>
    <w:rsid w:val="00CE28F2"/>
    <w:rsid w:val="00CE2A25"/>
    <w:rsid w:val="00CE3247"/>
    <w:rsid w:val="00CE399B"/>
    <w:rsid w:val="00CE3BB2"/>
    <w:rsid w:val="00CE4607"/>
    <w:rsid w:val="00CE498D"/>
    <w:rsid w:val="00CE4FFA"/>
    <w:rsid w:val="00CE540C"/>
    <w:rsid w:val="00CE5A18"/>
    <w:rsid w:val="00CE6713"/>
    <w:rsid w:val="00CE6800"/>
    <w:rsid w:val="00CE7209"/>
    <w:rsid w:val="00CE74F0"/>
    <w:rsid w:val="00CE75F2"/>
    <w:rsid w:val="00CE7939"/>
    <w:rsid w:val="00CE7FDF"/>
    <w:rsid w:val="00CF06D5"/>
    <w:rsid w:val="00CF06DE"/>
    <w:rsid w:val="00CF0E17"/>
    <w:rsid w:val="00CF14EB"/>
    <w:rsid w:val="00CF198A"/>
    <w:rsid w:val="00CF1D58"/>
    <w:rsid w:val="00CF1F79"/>
    <w:rsid w:val="00CF23C5"/>
    <w:rsid w:val="00CF2677"/>
    <w:rsid w:val="00CF2CB6"/>
    <w:rsid w:val="00CF63E5"/>
    <w:rsid w:val="00CF66FF"/>
    <w:rsid w:val="00CF705D"/>
    <w:rsid w:val="00CF7B33"/>
    <w:rsid w:val="00D0011B"/>
    <w:rsid w:val="00D00392"/>
    <w:rsid w:val="00D00B14"/>
    <w:rsid w:val="00D01D6B"/>
    <w:rsid w:val="00D021AA"/>
    <w:rsid w:val="00D0274C"/>
    <w:rsid w:val="00D029A4"/>
    <w:rsid w:val="00D02B3D"/>
    <w:rsid w:val="00D037B0"/>
    <w:rsid w:val="00D03CCF"/>
    <w:rsid w:val="00D03F7E"/>
    <w:rsid w:val="00D04642"/>
    <w:rsid w:val="00D05014"/>
    <w:rsid w:val="00D05666"/>
    <w:rsid w:val="00D0613D"/>
    <w:rsid w:val="00D06478"/>
    <w:rsid w:val="00D06544"/>
    <w:rsid w:val="00D068C1"/>
    <w:rsid w:val="00D06C2E"/>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17DE4"/>
    <w:rsid w:val="00D202BA"/>
    <w:rsid w:val="00D20B5F"/>
    <w:rsid w:val="00D22226"/>
    <w:rsid w:val="00D232F1"/>
    <w:rsid w:val="00D23CC8"/>
    <w:rsid w:val="00D23D53"/>
    <w:rsid w:val="00D247A7"/>
    <w:rsid w:val="00D24970"/>
    <w:rsid w:val="00D24EF8"/>
    <w:rsid w:val="00D25088"/>
    <w:rsid w:val="00D25782"/>
    <w:rsid w:val="00D27B3A"/>
    <w:rsid w:val="00D27E76"/>
    <w:rsid w:val="00D304B1"/>
    <w:rsid w:val="00D30CCE"/>
    <w:rsid w:val="00D311C5"/>
    <w:rsid w:val="00D31604"/>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0BE"/>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21C"/>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54B"/>
    <w:rsid w:val="00D65C16"/>
    <w:rsid w:val="00D6652F"/>
    <w:rsid w:val="00D6654D"/>
    <w:rsid w:val="00D66697"/>
    <w:rsid w:val="00D668C3"/>
    <w:rsid w:val="00D66A43"/>
    <w:rsid w:val="00D66F4C"/>
    <w:rsid w:val="00D67710"/>
    <w:rsid w:val="00D67D52"/>
    <w:rsid w:val="00D67F86"/>
    <w:rsid w:val="00D70555"/>
    <w:rsid w:val="00D707AB"/>
    <w:rsid w:val="00D71363"/>
    <w:rsid w:val="00D71448"/>
    <w:rsid w:val="00D7155A"/>
    <w:rsid w:val="00D734C6"/>
    <w:rsid w:val="00D73765"/>
    <w:rsid w:val="00D7377C"/>
    <w:rsid w:val="00D740D9"/>
    <w:rsid w:val="00D74236"/>
    <w:rsid w:val="00D75062"/>
    <w:rsid w:val="00D76CA3"/>
    <w:rsid w:val="00D77078"/>
    <w:rsid w:val="00D7735E"/>
    <w:rsid w:val="00D77996"/>
    <w:rsid w:val="00D77C78"/>
    <w:rsid w:val="00D8046D"/>
    <w:rsid w:val="00D80CDF"/>
    <w:rsid w:val="00D8178E"/>
    <w:rsid w:val="00D820FC"/>
    <w:rsid w:val="00D83945"/>
    <w:rsid w:val="00D840DA"/>
    <w:rsid w:val="00D84542"/>
    <w:rsid w:val="00D85D21"/>
    <w:rsid w:val="00D8625D"/>
    <w:rsid w:val="00D86901"/>
    <w:rsid w:val="00D86A7B"/>
    <w:rsid w:val="00D8792F"/>
    <w:rsid w:val="00D8795A"/>
    <w:rsid w:val="00D90B3E"/>
    <w:rsid w:val="00D90C01"/>
    <w:rsid w:val="00D91242"/>
    <w:rsid w:val="00D91789"/>
    <w:rsid w:val="00D92083"/>
    <w:rsid w:val="00D92D46"/>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48A5"/>
    <w:rsid w:val="00DA62B5"/>
    <w:rsid w:val="00DA649F"/>
    <w:rsid w:val="00DA6895"/>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2D3B"/>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BE"/>
    <w:rsid w:val="00DE0954"/>
    <w:rsid w:val="00DE0A53"/>
    <w:rsid w:val="00DE1720"/>
    <w:rsid w:val="00DE18FF"/>
    <w:rsid w:val="00DE2046"/>
    <w:rsid w:val="00DE290C"/>
    <w:rsid w:val="00DE29F0"/>
    <w:rsid w:val="00DE2DDF"/>
    <w:rsid w:val="00DE34A5"/>
    <w:rsid w:val="00DE36F4"/>
    <w:rsid w:val="00DE37BE"/>
    <w:rsid w:val="00DE3D84"/>
    <w:rsid w:val="00DE4155"/>
    <w:rsid w:val="00DE4696"/>
    <w:rsid w:val="00DE4BE1"/>
    <w:rsid w:val="00DE4FAD"/>
    <w:rsid w:val="00DE504D"/>
    <w:rsid w:val="00DE5120"/>
    <w:rsid w:val="00DE536D"/>
    <w:rsid w:val="00DE5711"/>
    <w:rsid w:val="00DE5B05"/>
    <w:rsid w:val="00DE5F20"/>
    <w:rsid w:val="00DE661B"/>
    <w:rsid w:val="00DE6796"/>
    <w:rsid w:val="00DE6E2B"/>
    <w:rsid w:val="00DE6ED4"/>
    <w:rsid w:val="00DE6FC4"/>
    <w:rsid w:val="00DE7037"/>
    <w:rsid w:val="00DF0AF7"/>
    <w:rsid w:val="00DF144A"/>
    <w:rsid w:val="00DF17DB"/>
    <w:rsid w:val="00DF1869"/>
    <w:rsid w:val="00DF27B3"/>
    <w:rsid w:val="00DF28BA"/>
    <w:rsid w:val="00DF3708"/>
    <w:rsid w:val="00DF3B34"/>
    <w:rsid w:val="00DF3DDF"/>
    <w:rsid w:val="00DF3DF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DE5"/>
    <w:rsid w:val="00E02773"/>
    <w:rsid w:val="00E0288C"/>
    <w:rsid w:val="00E02E87"/>
    <w:rsid w:val="00E03575"/>
    <w:rsid w:val="00E042BB"/>
    <w:rsid w:val="00E04697"/>
    <w:rsid w:val="00E04747"/>
    <w:rsid w:val="00E04919"/>
    <w:rsid w:val="00E05E2D"/>
    <w:rsid w:val="00E067D4"/>
    <w:rsid w:val="00E069E3"/>
    <w:rsid w:val="00E076BB"/>
    <w:rsid w:val="00E07717"/>
    <w:rsid w:val="00E077C3"/>
    <w:rsid w:val="00E101B8"/>
    <w:rsid w:val="00E10741"/>
    <w:rsid w:val="00E110DE"/>
    <w:rsid w:val="00E113C6"/>
    <w:rsid w:val="00E11CDC"/>
    <w:rsid w:val="00E1204F"/>
    <w:rsid w:val="00E121DF"/>
    <w:rsid w:val="00E123CC"/>
    <w:rsid w:val="00E126EB"/>
    <w:rsid w:val="00E12A79"/>
    <w:rsid w:val="00E12FBA"/>
    <w:rsid w:val="00E1304E"/>
    <w:rsid w:val="00E1329C"/>
    <w:rsid w:val="00E13E63"/>
    <w:rsid w:val="00E140E8"/>
    <w:rsid w:val="00E14179"/>
    <w:rsid w:val="00E146F6"/>
    <w:rsid w:val="00E146F8"/>
    <w:rsid w:val="00E16072"/>
    <w:rsid w:val="00E160F5"/>
    <w:rsid w:val="00E16240"/>
    <w:rsid w:val="00E16397"/>
    <w:rsid w:val="00E16F00"/>
    <w:rsid w:val="00E20832"/>
    <w:rsid w:val="00E20941"/>
    <w:rsid w:val="00E20B63"/>
    <w:rsid w:val="00E21018"/>
    <w:rsid w:val="00E213D4"/>
    <w:rsid w:val="00E217CA"/>
    <w:rsid w:val="00E2216E"/>
    <w:rsid w:val="00E2272C"/>
    <w:rsid w:val="00E22FEC"/>
    <w:rsid w:val="00E23403"/>
    <w:rsid w:val="00E23663"/>
    <w:rsid w:val="00E24B5E"/>
    <w:rsid w:val="00E24BA1"/>
    <w:rsid w:val="00E2520F"/>
    <w:rsid w:val="00E2534F"/>
    <w:rsid w:val="00E25A55"/>
    <w:rsid w:val="00E25B02"/>
    <w:rsid w:val="00E25CFD"/>
    <w:rsid w:val="00E25D98"/>
    <w:rsid w:val="00E262E0"/>
    <w:rsid w:val="00E2694C"/>
    <w:rsid w:val="00E26E74"/>
    <w:rsid w:val="00E270AB"/>
    <w:rsid w:val="00E27A96"/>
    <w:rsid w:val="00E30A51"/>
    <w:rsid w:val="00E30EE4"/>
    <w:rsid w:val="00E30F82"/>
    <w:rsid w:val="00E31D48"/>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8CE"/>
    <w:rsid w:val="00E42A6B"/>
    <w:rsid w:val="00E42AB8"/>
    <w:rsid w:val="00E42B7C"/>
    <w:rsid w:val="00E43E42"/>
    <w:rsid w:val="00E43FBD"/>
    <w:rsid w:val="00E448B7"/>
    <w:rsid w:val="00E47327"/>
    <w:rsid w:val="00E47CCB"/>
    <w:rsid w:val="00E50D81"/>
    <w:rsid w:val="00E50F51"/>
    <w:rsid w:val="00E50F94"/>
    <w:rsid w:val="00E51359"/>
    <w:rsid w:val="00E52B67"/>
    <w:rsid w:val="00E53981"/>
    <w:rsid w:val="00E53CA2"/>
    <w:rsid w:val="00E53E12"/>
    <w:rsid w:val="00E54362"/>
    <w:rsid w:val="00E54BE2"/>
    <w:rsid w:val="00E54F59"/>
    <w:rsid w:val="00E55712"/>
    <w:rsid w:val="00E55E1A"/>
    <w:rsid w:val="00E56BA8"/>
    <w:rsid w:val="00E57702"/>
    <w:rsid w:val="00E577C7"/>
    <w:rsid w:val="00E6008D"/>
    <w:rsid w:val="00E6084D"/>
    <w:rsid w:val="00E60B06"/>
    <w:rsid w:val="00E60C92"/>
    <w:rsid w:val="00E60DF7"/>
    <w:rsid w:val="00E61540"/>
    <w:rsid w:val="00E61D90"/>
    <w:rsid w:val="00E6341D"/>
    <w:rsid w:val="00E6378C"/>
    <w:rsid w:val="00E63E0C"/>
    <w:rsid w:val="00E64158"/>
    <w:rsid w:val="00E6448D"/>
    <w:rsid w:val="00E64A89"/>
    <w:rsid w:val="00E65329"/>
    <w:rsid w:val="00E655C9"/>
    <w:rsid w:val="00E655D1"/>
    <w:rsid w:val="00E65C12"/>
    <w:rsid w:val="00E65C56"/>
    <w:rsid w:val="00E660CD"/>
    <w:rsid w:val="00E6614A"/>
    <w:rsid w:val="00E66292"/>
    <w:rsid w:val="00E668C5"/>
    <w:rsid w:val="00E66C91"/>
    <w:rsid w:val="00E670F8"/>
    <w:rsid w:val="00E67CF1"/>
    <w:rsid w:val="00E70410"/>
    <w:rsid w:val="00E7043E"/>
    <w:rsid w:val="00E729B9"/>
    <w:rsid w:val="00E72A78"/>
    <w:rsid w:val="00E75068"/>
    <w:rsid w:val="00E76292"/>
    <w:rsid w:val="00E76434"/>
    <w:rsid w:val="00E76A3A"/>
    <w:rsid w:val="00E77D11"/>
    <w:rsid w:val="00E8045C"/>
    <w:rsid w:val="00E80EDE"/>
    <w:rsid w:val="00E81505"/>
    <w:rsid w:val="00E81709"/>
    <w:rsid w:val="00E81834"/>
    <w:rsid w:val="00E81CD8"/>
    <w:rsid w:val="00E81D97"/>
    <w:rsid w:val="00E81E81"/>
    <w:rsid w:val="00E8279E"/>
    <w:rsid w:val="00E83154"/>
    <w:rsid w:val="00E83222"/>
    <w:rsid w:val="00E8432A"/>
    <w:rsid w:val="00E846A0"/>
    <w:rsid w:val="00E84DE9"/>
    <w:rsid w:val="00E85013"/>
    <w:rsid w:val="00E85E8B"/>
    <w:rsid w:val="00E865C4"/>
    <w:rsid w:val="00E865CE"/>
    <w:rsid w:val="00E86BCE"/>
    <w:rsid w:val="00E86E51"/>
    <w:rsid w:val="00E871A9"/>
    <w:rsid w:val="00E9025B"/>
    <w:rsid w:val="00E909CE"/>
    <w:rsid w:val="00E90D60"/>
    <w:rsid w:val="00E91223"/>
    <w:rsid w:val="00E915FB"/>
    <w:rsid w:val="00E92D42"/>
    <w:rsid w:val="00E92D5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C4E"/>
    <w:rsid w:val="00E96E22"/>
    <w:rsid w:val="00E97228"/>
    <w:rsid w:val="00E9766F"/>
    <w:rsid w:val="00E97C7F"/>
    <w:rsid w:val="00EA001C"/>
    <w:rsid w:val="00EA0CD1"/>
    <w:rsid w:val="00EA100E"/>
    <w:rsid w:val="00EA141A"/>
    <w:rsid w:val="00EA1790"/>
    <w:rsid w:val="00EA256A"/>
    <w:rsid w:val="00EA3EC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DF6"/>
    <w:rsid w:val="00EB6E93"/>
    <w:rsid w:val="00EB79EA"/>
    <w:rsid w:val="00EB7FCE"/>
    <w:rsid w:val="00EC0799"/>
    <w:rsid w:val="00EC0E37"/>
    <w:rsid w:val="00EC121F"/>
    <w:rsid w:val="00EC1554"/>
    <w:rsid w:val="00EC1B6F"/>
    <w:rsid w:val="00EC3339"/>
    <w:rsid w:val="00EC363B"/>
    <w:rsid w:val="00EC3E8D"/>
    <w:rsid w:val="00EC42F8"/>
    <w:rsid w:val="00EC463A"/>
    <w:rsid w:val="00EC4989"/>
    <w:rsid w:val="00EC4A1B"/>
    <w:rsid w:val="00EC4CB7"/>
    <w:rsid w:val="00EC4EBE"/>
    <w:rsid w:val="00EC5275"/>
    <w:rsid w:val="00EC647E"/>
    <w:rsid w:val="00EC76CF"/>
    <w:rsid w:val="00EC77B6"/>
    <w:rsid w:val="00ED09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3E8"/>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6FF"/>
    <w:rsid w:val="00EE593B"/>
    <w:rsid w:val="00EE5F7A"/>
    <w:rsid w:val="00EE5FC7"/>
    <w:rsid w:val="00EE6920"/>
    <w:rsid w:val="00EE6E84"/>
    <w:rsid w:val="00EE7654"/>
    <w:rsid w:val="00EF13E9"/>
    <w:rsid w:val="00EF191A"/>
    <w:rsid w:val="00EF22B7"/>
    <w:rsid w:val="00EF2C7C"/>
    <w:rsid w:val="00EF393F"/>
    <w:rsid w:val="00EF50EE"/>
    <w:rsid w:val="00EF55A8"/>
    <w:rsid w:val="00EF5623"/>
    <w:rsid w:val="00EF577C"/>
    <w:rsid w:val="00EF595E"/>
    <w:rsid w:val="00EF5E21"/>
    <w:rsid w:val="00EF6136"/>
    <w:rsid w:val="00EF6436"/>
    <w:rsid w:val="00EF67DA"/>
    <w:rsid w:val="00EF6FB9"/>
    <w:rsid w:val="00EF7124"/>
    <w:rsid w:val="00EF7384"/>
    <w:rsid w:val="00EF77A6"/>
    <w:rsid w:val="00EF7CDF"/>
    <w:rsid w:val="00F00003"/>
    <w:rsid w:val="00F00418"/>
    <w:rsid w:val="00F0044A"/>
    <w:rsid w:val="00F00EAA"/>
    <w:rsid w:val="00F01B51"/>
    <w:rsid w:val="00F01DAE"/>
    <w:rsid w:val="00F02806"/>
    <w:rsid w:val="00F02B98"/>
    <w:rsid w:val="00F02C2E"/>
    <w:rsid w:val="00F03222"/>
    <w:rsid w:val="00F032A4"/>
    <w:rsid w:val="00F03537"/>
    <w:rsid w:val="00F03EE0"/>
    <w:rsid w:val="00F047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646"/>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34E"/>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04F"/>
    <w:rsid w:val="00F52432"/>
    <w:rsid w:val="00F52939"/>
    <w:rsid w:val="00F52B84"/>
    <w:rsid w:val="00F53752"/>
    <w:rsid w:val="00F5388C"/>
    <w:rsid w:val="00F538F4"/>
    <w:rsid w:val="00F54219"/>
    <w:rsid w:val="00F5435B"/>
    <w:rsid w:val="00F55531"/>
    <w:rsid w:val="00F555C4"/>
    <w:rsid w:val="00F55DB5"/>
    <w:rsid w:val="00F560B4"/>
    <w:rsid w:val="00F56281"/>
    <w:rsid w:val="00F56594"/>
    <w:rsid w:val="00F56FD0"/>
    <w:rsid w:val="00F57102"/>
    <w:rsid w:val="00F5729B"/>
    <w:rsid w:val="00F57665"/>
    <w:rsid w:val="00F57868"/>
    <w:rsid w:val="00F57DD8"/>
    <w:rsid w:val="00F602FE"/>
    <w:rsid w:val="00F610E0"/>
    <w:rsid w:val="00F611D1"/>
    <w:rsid w:val="00F61A15"/>
    <w:rsid w:val="00F61D70"/>
    <w:rsid w:val="00F6347F"/>
    <w:rsid w:val="00F636E5"/>
    <w:rsid w:val="00F638A8"/>
    <w:rsid w:val="00F63BE9"/>
    <w:rsid w:val="00F644F1"/>
    <w:rsid w:val="00F650C8"/>
    <w:rsid w:val="00F65227"/>
    <w:rsid w:val="00F65FF2"/>
    <w:rsid w:val="00F6698E"/>
    <w:rsid w:val="00F67417"/>
    <w:rsid w:val="00F678A1"/>
    <w:rsid w:val="00F701DB"/>
    <w:rsid w:val="00F70755"/>
    <w:rsid w:val="00F71B90"/>
    <w:rsid w:val="00F7215F"/>
    <w:rsid w:val="00F73B04"/>
    <w:rsid w:val="00F74981"/>
    <w:rsid w:val="00F75592"/>
    <w:rsid w:val="00F7599F"/>
    <w:rsid w:val="00F75FB4"/>
    <w:rsid w:val="00F7680D"/>
    <w:rsid w:val="00F76C42"/>
    <w:rsid w:val="00F7725C"/>
    <w:rsid w:val="00F7789D"/>
    <w:rsid w:val="00F80241"/>
    <w:rsid w:val="00F809EC"/>
    <w:rsid w:val="00F80B9A"/>
    <w:rsid w:val="00F81F56"/>
    <w:rsid w:val="00F82282"/>
    <w:rsid w:val="00F82324"/>
    <w:rsid w:val="00F83041"/>
    <w:rsid w:val="00F83398"/>
    <w:rsid w:val="00F835DF"/>
    <w:rsid w:val="00F84093"/>
    <w:rsid w:val="00F85285"/>
    <w:rsid w:val="00F85EE3"/>
    <w:rsid w:val="00F860B5"/>
    <w:rsid w:val="00F869A3"/>
    <w:rsid w:val="00F86AF6"/>
    <w:rsid w:val="00F86F43"/>
    <w:rsid w:val="00F8760A"/>
    <w:rsid w:val="00F87C97"/>
    <w:rsid w:val="00F87CD9"/>
    <w:rsid w:val="00F87DF1"/>
    <w:rsid w:val="00F9024D"/>
    <w:rsid w:val="00F910C0"/>
    <w:rsid w:val="00F914B7"/>
    <w:rsid w:val="00F929A5"/>
    <w:rsid w:val="00F929B7"/>
    <w:rsid w:val="00F92B36"/>
    <w:rsid w:val="00F9327D"/>
    <w:rsid w:val="00F934CA"/>
    <w:rsid w:val="00F948CE"/>
    <w:rsid w:val="00F94AFD"/>
    <w:rsid w:val="00F94D71"/>
    <w:rsid w:val="00F952BE"/>
    <w:rsid w:val="00F953B3"/>
    <w:rsid w:val="00F9566B"/>
    <w:rsid w:val="00F9576C"/>
    <w:rsid w:val="00F966C7"/>
    <w:rsid w:val="00F96714"/>
    <w:rsid w:val="00FA0E33"/>
    <w:rsid w:val="00FA144D"/>
    <w:rsid w:val="00FA19B4"/>
    <w:rsid w:val="00FA20F6"/>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2EE"/>
    <w:rsid w:val="00FB3981"/>
    <w:rsid w:val="00FB3AC8"/>
    <w:rsid w:val="00FB3D71"/>
    <w:rsid w:val="00FB3D84"/>
    <w:rsid w:val="00FB458B"/>
    <w:rsid w:val="00FB4C59"/>
    <w:rsid w:val="00FB553F"/>
    <w:rsid w:val="00FB5700"/>
    <w:rsid w:val="00FB5D95"/>
    <w:rsid w:val="00FB633B"/>
    <w:rsid w:val="00FB66D2"/>
    <w:rsid w:val="00FB6A6A"/>
    <w:rsid w:val="00FB71CE"/>
    <w:rsid w:val="00FB78A1"/>
    <w:rsid w:val="00FB7BCA"/>
    <w:rsid w:val="00FC0DC2"/>
    <w:rsid w:val="00FC11E6"/>
    <w:rsid w:val="00FC1A04"/>
    <w:rsid w:val="00FC2027"/>
    <w:rsid w:val="00FC2982"/>
    <w:rsid w:val="00FC30FB"/>
    <w:rsid w:val="00FC3FB1"/>
    <w:rsid w:val="00FC46D9"/>
    <w:rsid w:val="00FC5AAA"/>
    <w:rsid w:val="00FC5CAE"/>
    <w:rsid w:val="00FC5EA5"/>
    <w:rsid w:val="00FC61AB"/>
    <w:rsid w:val="00FC674E"/>
    <w:rsid w:val="00FC7724"/>
    <w:rsid w:val="00FC7AD6"/>
    <w:rsid w:val="00FD003B"/>
    <w:rsid w:val="00FD03FA"/>
    <w:rsid w:val="00FD0898"/>
    <w:rsid w:val="00FD145C"/>
    <w:rsid w:val="00FD1A28"/>
    <w:rsid w:val="00FD1E9A"/>
    <w:rsid w:val="00FD1FEC"/>
    <w:rsid w:val="00FD2441"/>
    <w:rsid w:val="00FD2A30"/>
    <w:rsid w:val="00FD34DC"/>
    <w:rsid w:val="00FD46C9"/>
    <w:rsid w:val="00FD4D74"/>
    <w:rsid w:val="00FD51C2"/>
    <w:rsid w:val="00FD53CF"/>
    <w:rsid w:val="00FD6707"/>
    <w:rsid w:val="00FD67F6"/>
    <w:rsid w:val="00FD6A89"/>
    <w:rsid w:val="00FD6EE2"/>
    <w:rsid w:val="00FD6FC4"/>
    <w:rsid w:val="00FD79BE"/>
    <w:rsid w:val="00FD7C41"/>
    <w:rsid w:val="00FE0385"/>
    <w:rsid w:val="00FE07A7"/>
    <w:rsid w:val="00FE0E16"/>
    <w:rsid w:val="00FE142D"/>
    <w:rsid w:val="00FE1B67"/>
    <w:rsid w:val="00FE1C0E"/>
    <w:rsid w:val="00FE20E1"/>
    <w:rsid w:val="00FE252E"/>
    <w:rsid w:val="00FE3C60"/>
    <w:rsid w:val="00FE3D1F"/>
    <w:rsid w:val="00FE3D7C"/>
    <w:rsid w:val="00FE44DE"/>
    <w:rsid w:val="00FE4654"/>
    <w:rsid w:val="00FE4E65"/>
    <w:rsid w:val="00FE53D4"/>
    <w:rsid w:val="00FE5735"/>
    <w:rsid w:val="00FE6998"/>
    <w:rsid w:val="00FE73AB"/>
    <w:rsid w:val="00FE7908"/>
    <w:rsid w:val="00FF04A2"/>
    <w:rsid w:val="00FF0550"/>
    <w:rsid w:val="00FF0594"/>
    <w:rsid w:val="00FF05F7"/>
    <w:rsid w:val="00FF0683"/>
    <w:rsid w:val="00FF074B"/>
    <w:rsid w:val="00FF0E01"/>
    <w:rsid w:val="00FF116E"/>
    <w:rsid w:val="00FF12F1"/>
    <w:rsid w:val="00FF1736"/>
    <w:rsid w:val="00FF203A"/>
    <w:rsid w:val="00FF25B9"/>
    <w:rsid w:val="00FF3486"/>
    <w:rsid w:val="00FF3518"/>
    <w:rsid w:val="00FF559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A0E5FB0-7B4D-4697-BD7F-4DF4ADE93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B17D4"/>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4795B"/>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84795B"/>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83788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4504996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2655272">
      <w:bodyDiv w:val="1"/>
      <w:marLeft w:val="0"/>
      <w:marRight w:val="0"/>
      <w:marTop w:val="0"/>
      <w:marBottom w:val="0"/>
      <w:divBdr>
        <w:top w:val="none" w:sz="0" w:space="0" w:color="auto"/>
        <w:left w:val="none" w:sz="0" w:space="0" w:color="auto"/>
        <w:bottom w:val="none" w:sz="0" w:space="0" w:color="auto"/>
        <w:right w:val="none" w:sz="0" w:space="0" w:color="auto"/>
      </w:divBdr>
    </w:div>
    <w:div w:id="107612879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400634">
      <w:bodyDiv w:val="1"/>
      <w:marLeft w:val="0"/>
      <w:marRight w:val="0"/>
      <w:marTop w:val="0"/>
      <w:marBottom w:val="0"/>
      <w:divBdr>
        <w:top w:val="none" w:sz="0" w:space="0" w:color="auto"/>
        <w:left w:val="none" w:sz="0" w:space="0" w:color="auto"/>
        <w:bottom w:val="none" w:sz="0" w:space="0" w:color="auto"/>
        <w:right w:val="none" w:sz="0" w:space="0" w:color="auto"/>
      </w:divBdr>
      <w:divsChild>
        <w:div w:id="1008484447">
          <w:marLeft w:val="0"/>
          <w:marRight w:val="0"/>
          <w:marTop w:val="0"/>
          <w:marBottom w:val="0"/>
          <w:divBdr>
            <w:top w:val="none" w:sz="0" w:space="0" w:color="auto"/>
            <w:left w:val="none" w:sz="0" w:space="0" w:color="auto"/>
            <w:bottom w:val="none" w:sz="0" w:space="0" w:color="auto"/>
            <w:right w:val="none" w:sz="0" w:space="0" w:color="auto"/>
          </w:divBdr>
        </w:div>
        <w:div w:id="199779961">
          <w:marLeft w:val="0"/>
          <w:marRight w:val="0"/>
          <w:marTop w:val="0"/>
          <w:marBottom w:val="0"/>
          <w:divBdr>
            <w:top w:val="none" w:sz="0" w:space="0" w:color="auto"/>
            <w:left w:val="none" w:sz="0" w:space="0" w:color="auto"/>
            <w:bottom w:val="none" w:sz="0" w:space="0" w:color="auto"/>
            <w:right w:val="none" w:sz="0" w:space="0" w:color="auto"/>
          </w:divBdr>
        </w:div>
        <w:div w:id="1413890497">
          <w:marLeft w:val="0"/>
          <w:marRight w:val="0"/>
          <w:marTop w:val="0"/>
          <w:marBottom w:val="0"/>
          <w:divBdr>
            <w:top w:val="none" w:sz="0" w:space="0" w:color="auto"/>
            <w:left w:val="none" w:sz="0" w:space="0" w:color="auto"/>
            <w:bottom w:val="none" w:sz="0" w:space="0" w:color="auto"/>
            <w:right w:val="none" w:sz="0" w:space="0" w:color="auto"/>
          </w:divBdr>
        </w:div>
        <w:div w:id="767584549">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42123418">
      <w:bodyDiv w:val="1"/>
      <w:marLeft w:val="0"/>
      <w:marRight w:val="0"/>
      <w:marTop w:val="0"/>
      <w:marBottom w:val="0"/>
      <w:divBdr>
        <w:top w:val="none" w:sz="0" w:space="0" w:color="auto"/>
        <w:left w:val="none" w:sz="0" w:space="0" w:color="auto"/>
        <w:bottom w:val="none" w:sz="0" w:space="0" w:color="auto"/>
        <w:right w:val="none" w:sz="0" w:space="0" w:color="auto"/>
      </w:divBdr>
      <w:divsChild>
        <w:div w:id="1522235149">
          <w:marLeft w:val="0"/>
          <w:marRight w:val="0"/>
          <w:marTop w:val="0"/>
          <w:marBottom w:val="0"/>
          <w:divBdr>
            <w:top w:val="none" w:sz="0" w:space="0" w:color="auto"/>
            <w:left w:val="none" w:sz="0" w:space="0" w:color="auto"/>
            <w:bottom w:val="none" w:sz="0" w:space="0" w:color="auto"/>
            <w:right w:val="none" w:sz="0" w:space="0" w:color="auto"/>
          </w:divBdr>
        </w:div>
        <w:div w:id="1747530138">
          <w:marLeft w:val="0"/>
          <w:marRight w:val="0"/>
          <w:marTop w:val="0"/>
          <w:marBottom w:val="0"/>
          <w:divBdr>
            <w:top w:val="none" w:sz="0" w:space="0" w:color="auto"/>
            <w:left w:val="none" w:sz="0" w:space="0" w:color="auto"/>
            <w:bottom w:val="none" w:sz="0" w:space="0" w:color="auto"/>
            <w:right w:val="none" w:sz="0" w:space="0" w:color="auto"/>
          </w:divBdr>
        </w:div>
        <w:div w:id="2075078224">
          <w:marLeft w:val="0"/>
          <w:marRight w:val="0"/>
          <w:marTop w:val="0"/>
          <w:marBottom w:val="0"/>
          <w:divBdr>
            <w:top w:val="none" w:sz="0" w:space="0" w:color="auto"/>
            <w:left w:val="none" w:sz="0" w:space="0" w:color="auto"/>
            <w:bottom w:val="none" w:sz="0" w:space="0" w:color="auto"/>
            <w:right w:val="none" w:sz="0" w:space="0" w:color="auto"/>
          </w:divBdr>
        </w:div>
        <w:div w:id="1244147691">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hyperlink" Target="https://ebvpd.eviesiejipirkimai.lt/espd-web/filter?lang=lt" TargetMode="Externa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vpt.lrv.lt/lt/nuorodos/kiti-duomenys/powerbi/nepatikimi-tiekejai-1/" TargetMode="External"/><Relationship Id="rId25" Type="http://schemas.openxmlformats.org/officeDocument/2006/relationships/hyperlink" Target="https://vmvt.lt/opendata/mtsr/" TargetMode="External"/><Relationship Id="rId2" Type="http://schemas.openxmlformats.org/officeDocument/2006/relationships/customXml" Target="../customXml/item2.xml"/><Relationship Id="rId16" Type="http://schemas.openxmlformats.org/officeDocument/2006/relationships/hyperlink" Target="https://vpt.lrv.lt/lt/nuorodos/kiti-duomenys/powerbi/melaginga-informacija-pateikusiu-tiekeju-sarasas-3/" TargetMode="External"/><Relationship Id="rId20" Type="http://schemas.openxmlformats.org/officeDocument/2006/relationships/hyperlink" Target="https://vpt.lrv.lt/lt/naujienos-3/finansiniu-ataskaitu-nepateikimas-gali-tapti-kliutimi-dalyvauti-viesuosiuose-pirkimuose/"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hyperlink" Target="https://licencijavimas.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s://vvtat.lrv.lt/lt/veiklos-sritys-54/vartojimo-paslaugos-78/turizmo-paslaugos-125/turizmo-paslaugu-teikejai-128/" TargetMode="External"/><Relationship Id="rId28"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hyperlink" Target="https://klausk.vpt.lt/hc/lt/articles/115004289565-Kaip-pildyti-EBVPD"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29</Pages>
  <Words>32173</Words>
  <Characters>18340</Characters>
  <Application>Microsoft Office Word</Application>
  <DocSecurity>0</DocSecurity>
  <Lines>152</Lines>
  <Paragraphs>100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Jurgita Skruibienė</dc:creator>
  <cp:lastModifiedBy>Jurgita Skruibienė</cp:lastModifiedBy>
  <cp:revision>4</cp:revision>
  <dcterms:created xsi:type="dcterms:W3CDTF">2026-05-04T18:43:00Z</dcterms:created>
  <dcterms:modified xsi:type="dcterms:W3CDTF">2026-05-05T06:41:00Z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